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A8795F" w:rsidTr="229A904B" w14:paraId="3E67F240" w14:textId="77777777">
        <w:tc>
          <w:tcPr>
            <w:tcW w:w="9576" w:type="dxa"/>
            <w:shd w:val="clear" w:color="auto" w:fill="auto"/>
            <w:tcMar/>
          </w:tcPr>
          <w:p w:rsidR="00A8795F" w:rsidP="705809D5" w:rsidRDefault="00A8795F" w14:paraId="2A0989E5" w14:noSpellErr="1" w14:textId="570B074A">
            <w:pPr>
              <w:pStyle w:val="14bldcentr"/>
              <w:rPr>
                <w:b w:val="1"/>
                <w:bCs w:val="1"/>
                <w:sz w:val="28"/>
                <w:szCs w:val="28"/>
              </w:rPr>
            </w:pPr>
            <w:bookmarkStart w:name="_Hlk194563125" w:id="0"/>
            <w:r w:rsidR="00A8795F">
              <w:rPr/>
              <w:t xml:space="preserve">SOLICITATION ADDENDUM </w:t>
            </w:r>
            <w:r w:rsidRPr="229A904B" w:rsidR="47D9D712">
              <w:rPr>
                <w:b w:val="1"/>
                <w:bCs w:val="1"/>
                <w:sz w:val="28"/>
                <w:szCs w:val="28"/>
              </w:rPr>
              <w:t>NDERFP250</w:t>
            </w:r>
            <w:r w:rsidRPr="229A904B" w:rsidR="3A03977B">
              <w:rPr>
                <w:b w:val="1"/>
                <w:bCs w:val="1"/>
                <w:sz w:val="28"/>
                <w:szCs w:val="28"/>
              </w:rPr>
              <w:t>530</w:t>
            </w:r>
          </w:p>
          <w:p w:rsidR="00A8795F" w:rsidP="00755C79" w:rsidRDefault="00A8795F" w14:paraId="4AFBF161" w14:textId="77777777">
            <w:pPr>
              <w:pStyle w:val="14bldcentr"/>
            </w:pPr>
            <w:r>
              <w:t>REVISED SCHEDULE OF EVENTS</w:t>
            </w:r>
          </w:p>
        </w:tc>
      </w:tr>
      <w:bookmarkEnd w:id="0"/>
    </w:tbl>
    <w:p w:rsidR="00A8795F" w:rsidP="00A8795F" w:rsidRDefault="00A8795F" w14:paraId="34C55D30" w14:textId="77777777">
      <w:pPr>
        <w:pStyle w:val="14bldcentr"/>
      </w:pPr>
    </w:p>
    <w:p w:rsidR="004E0F70" w:rsidP="705809D5" w:rsidRDefault="00955B4D" w14:paraId="05EFB9AD" w14:noSpellErr="1" w14:textId="4BF282A6">
      <w:pPr>
        <w:keepNext w:val="1"/>
        <w:tabs>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bookmarkStart w:name="_Hlk194561885" w:id="1"/>
      <w:r w:rsidRPr="229A904B" w:rsidR="00955B4D">
        <w:rPr>
          <w:b w:val="1"/>
          <w:bCs w:val="1"/>
          <w:sz w:val="28"/>
          <w:szCs w:val="28"/>
        </w:rPr>
        <w:t xml:space="preserve">SOLICITATION NUMBER: </w:t>
      </w:r>
      <w:r w:rsidRPr="229A904B" w:rsidR="0458D9B4">
        <w:rPr>
          <w:b w:val="1"/>
          <w:bCs w:val="1"/>
          <w:sz w:val="28"/>
          <w:szCs w:val="28"/>
        </w:rPr>
        <w:t>NDERFP250</w:t>
      </w:r>
      <w:r w:rsidRPr="229A904B" w:rsidR="4E7BB5EB">
        <w:rPr>
          <w:b w:val="1"/>
          <w:bCs w:val="1"/>
          <w:sz w:val="28"/>
          <w:szCs w:val="28"/>
        </w:rPr>
        <w:t>530</w:t>
      </w:r>
    </w:p>
    <w:p w:rsidR="0458D9B4" w:rsidP="705809D5" w:rsidRDefault="0458D9B4" w14:paraId="79966D29" w14:noSpellErr="1" w14:textId="128906CE">
      <w:pPr>
        <w:keepNext w:val="1"/>
        <w:tabs>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r w:rsidRPr="023EBB21" w:rsidR="4E7BB5EB">
        <w:rPr>
          <w:b w:val="1"/>
          <w:bCs w:val="1"/>
          <w:sz w:val="28"/>
          <w:szCs w:val="28"/>
        </w:rPr>
        <w:t>College Test</w:t>
      </w:r>
    </w:p>
    <w:p w:rsidR="00A8795F" w:rsidP="00955B4D" w:rsidRDefault="00955B4D" w14:paraId="1294CF69" w14:noSpellErr="1" w14:textId="380BD17F">
      <w:pPr>
        <w:pStyle w:val="Level1Body"/>
        <w:jc w:val="center"/>
        <w:rPr>
          <w:b w:val="1"/>
          <w:bCs w:val="1"/>
          <w:color w:val="auto"/>
          <w:sz w:val="28"/>
          <w:szCs w:val="28"/>
        </w:rPr>
      </w:pPr>
      <w:r w:rsidRPr="009E3C9C" w:rsidR="00955B4D">
        <w:rPr>
          <w:b w:val="1"/>
          <w:bCs w:val="1"/>
          <w:color w:val="auto"/>
          <w:sz w:val="28"/>
          <w:szCs w:val="28"/>
        </w:rPr>
        <w:t xml:space="preserve">Opening Date</w:t>
      </w:r>
      <w:r w:rsidRPr="009E3C9C" w:rsidR="3BCA3CAD">
        <w:rPr>
          <w:b w:val="1"/>
          <w:bCs w:val="1"/>
          <w:color w:val="auto"/>
          <w:sz w:val="28"/>
          <w:szCs w:val="28"/>
        </w:rPr>
        <w:t xml:space="preserve">:</w:t>
      </w:r>
      <w:r w:rsidRPr="009E3C9C" w:rsidR="3BCA3CAD">
        <w:rPr>
          <w:b w:val="1"/>
          <w:bCs w:val="1"/>
          <w:color w:val="auto"/>
          <w:sz w:val="28"/>
          <w:szCs w:val="28"/>
        </w:rPr>
        <w:t xml:space="preserve"> </w:t>
      </w:r>
      <w:r w:rsidRPr="009E3C9C" w:rsidR="37FAEB68">
        <w:rPr>
          <w:b w:val="1"/>
          <w:bCs w:val="1"/>
          <w:color w:val="auto"/>
          <w:sz w:val="28"/>
          <w:szCs w:val="28"/>
        </w:rPr>
        <w:t xml:space="preserve">10/30/25 11</w:t>
      </w:r>
      <w:r>
        <w:rPr>
          <w:b/>
          <w:bCs/>
          <w:color w:val="auto"/>
          <w:sz w:val="28"/>
          <w:szCs w:val="28"/>
          <w:highlight w:val="yellow"/>
        </w:rPr>
      </w:r>
      <w:r w:rsidRPr="705809D5" w:rsidR="3BCA3CAD">
        <w:rPr>
          <w:b w:val="1"/>
          <w:bCs w:val="1"/>
          <w:noProof/>
          <w:color w:val="auto"/>
          <w:sz w:val="28"/>
          <w:szCs w:val="28"/>
        </w:rPr>
        <w:t xml:space="preserve">:00 </w:t>
      </w:r>
      <w:r w:rsidRPr="705809D5" w:rsidR="1FF4ADD6">
        <w:rPr>
          <w:b w:val="1"/>
          <w:bCs w:val="1"/>
          <w:noProof/>
          <w:color w:val="auto"/>
          <w:sz w:val="28"/>
          <w:szCs w:val="28"/>
        </w:rPr>
        <w:t xml:space="preserve">A</w:t>
      </w:r>
      <w:r w:rsidRPr="705809D5" w:rsidR="3BCA3CAD">
        <w:rPr>
          <w:b w:val="1"/>
          <w:bCs w:val="1"/>
          <w:noProof/>
          <w:color w:val="auto"/>
          <w:sz w:val="28"/>
          <w:szCs w:val="28"/>
        </w:rPr>
        <w:t xml:space="preserve">M  </w:t>
      </w:r>
    </w:p>
    <w:p w:rsidRPr="009E3C9C" w:rsidR="00955B4D" w:rsidP="009E3C9C" w:rsidRDefault="00955B4D" w14:paraId="5F417C72" w14:noSpellErr="1" w14:textId="075FB5D5">
      <w:pPr>
        <w:pStyle w:val="Level1Body"/>
        <w:jc w:val="center"/>
        <w:rPr>
          <w:b w:val="1"/>
          <w:bCs w:val="1"/>
          <w:sz w:val="28"/>
          <w:szCs w:val="28"/>
        </w:rPr>
      </w:pPr>
      <w:r w:rsidRPr="1C8B738A" w:rsidR="00955B4D">
        <w:rPr>
          <w:b w:val="1"/>
          <w:bCs w:val="1"/>
          <w:color w:val="auto"/>
          <w:sz w:val="28"/>
          <w:szCs w:val="28"/>
        </w:rPr>
        <w:t xml:space="preserve">Addendum Effective Date: </w:t>
      </w:r>
      <w:r w:rsidRPr="1C8B738A" w:rsidR="438F65E4">
        <w:rPr>
          <w:b w:val="1"/>
          <w:bCs w:val="1"/>
          <w:color w:val="auto"/>
          <w:sz w:val="28"/>
          <w:szCs w:val="28"/>
        </w:rPr>
        <w:t>10/</w:t>
      </w:r>
      <w:r w:rsidRPr="1C8B738A" w:rsidR="788F971E">
        <w:rPr>
          <w:b w:val="1"/>
          <w:bCs w:val="1"/>
          <w:color w:val="auto"/>
          <w:sz w:val="28"/>
          <w:szCs w:val="28"/>
        </w:rPr>
        <w:t>2</w:t>
      </w:r>
      <w:r w:rsidRPr="1C8B738A" w:rsidR="438F65E4">
        <w:rPr>
          <w:b w:val="1"/>
          <w:bCs w:val="1"/>
          <w:color w:val="auto"/>
          <w:sz w:val="28"/>
          <w:szCs w:val="28"/>
        </w:rPr>
        <w:t>7/25</w:t>
      </w:r>
    </w:p>
    <w:bookmarkEnd w:id="1"/>
    <w:p w:rsidRPr="00BD5697" w:rsidR="00E07C9C" w:rsidP="009E3C9C" w:rsidRDefault="00E07C9C" w14:paraId="2918AD73" w14:textId="77777777">
      <w:pPr>
        <w:pStyle w:val="Level3Body"/>
        <w:ind w:left="0"/>
      </w:pPr>
    </w:p>
    <w:p w:rsidRPr="00BD5697" w:rsidR="00E07C9C" w:rsidP="00E07C9C" w:rsidRDefault="00E07C9C" w14:paraId="32C2D12C" w14:textId="77777777">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1926B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E07C9C" w:rsidP="00E07C9C" w:rsidRDefault="00E07C9C" w14:paraId="76DF47E4" w14:textId="77777777">
      <w:pPr>
        <w:pStyle w:val="Heading4"/>
      </w:pPr>
      <w:r>
        <w:t xml:space="preserve">Revised </w:t>
      </w:r>
      <w:r w:rsidRPr="00BD5697">
        <w:t>S</w:t>
      </w:r>
      <w:r>
        <w:t>chedule of Events</w:t>
      </w:r>
    </w:p>
    <w:p w:rsidRPr="00BD5697" w:rsidR="00E07C9C" w:rsidP="00E07C9C" w:rsidRDefault="00E07C9C" w14:paraId="6ED5FDE5" w14:textId="77777777">
      <w:pPr>
        <w:pStyle w:val="Level1Body"/>
      </w:pPr>
    </w:p>
    <w:p w:rsidR="00E07C9C" w:rsidP="00E07C9C" w:rsidRDefault="00E07C9C" w14:paraId="227A3500" w14:textId="77777777">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rsidR="705809D5" w:rsidP="705809D5" w:rsidRDefault="705809D5" w14:noSpellErr="1" w14:paraId="3C98B6A9" w14:textId="5ECD9233">
      <w:pPr>
        <w:pStyle w:val="Level1Body"/>
      </w:pPr>
    </w:p>
    <w:tbl>
      <w:tblPr>
        <w:tblStyle w:val="TableNormal"/>
        <w:bidiVisual w:val="0"/>
        <w:tblW w:w="9122" w:type="dxa"/>
        <w:jc w:val="center"/>
        <w:tblLayout w:type="fixed"/>
        <w:tblLook w:val="01E0" w:firstRow="1" w:lastRow="1" w:firstColumn="1" w:lastColumn="1" w:noHBand="0" w:noVBand="0"/>
      </w:tblPr>
      <w:tblGrid>
        <w:gridCol w:w="585"/>
        <w:gridCol w:w="6029"/>
        <w:gridCol w:w="2508"/>
      </w:tblGrid>
      <w:tr w:rsidR="705809D5" w:rsidTr="1C8B738A" w14:paraId="6AC76BAB">
        <w:trPr>
          <w:trHeight w:val="210"/>
        </w:trPr>
        <w:tc>
          <w:tcPr>
            <w:tcW w:w="9122" w:type="dxa"/>
            <w:gridSpan w:val="3"/>
            <w:tcBorders>
              <w:top w:val="single" w:color="000000" w:themeColor="text1" w:sz="12"/>
              <w:left w:val="single" w:color="000000" w:themeColor="text1" w:sz="12"/>
              <w:bottom w:val="single" w:color="000000" w:themeColor="text1" w:sz="8"/>
              <w:right w:val="single" w:color="000000" w:themeColor="text1" w:sz="12"/>
            </w:tcBorders>
            <w:shd w:val="clear" w:color="auto" w:fill="D0CECE" w:themeFill="background2" w:themeFillShade="E6"/>
            <w:tcMar/>
            <w:vAlign w:val="top"/>
          </w:tcPr>
          <w:p w:rsidR="1C8B738A" w:rsidP="1C8B738A" w:rsidRDefault="1C8B738A" w14:paraId="0F6105E6" w14:textId="6E4AE7AE">
            <w:pPr>
              <w:pStyle w:val="TableParagraph"/>
              <w:spacing w:before="1" w:line="187" w:lineRule="exact"/>
              <w:ind w:left="26"/>
              <w:jc w:val="center"/>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1"/>
                <w:bCs w:val="1"/>
                <w:i w:val="0"/>
                <w:iCs w:val="0"/>
                <w:caps w:val="0"/>
                <w:smallCaps w:val="0"/>
                <w:color w:val="000000" w:themeColor="text1" w:themeTint="FF" w:themeShade="FF"/>
                <w:sz w:val="18"/>
                <w:szCs w:val="18"/>
                <w:lang w:val="en-US"/>
              </w:rPr>
              <w:t>Schedule of Events</w:t>
            </w:r>
          </w:p>
        </w:tc>
      </w:tr>
      <w:tr w:rsidR="705809D5" w:rsidTr="1C8B738A" w14:paraId="6163F392">
        <w:trPr>
          <w:trHeight w:val="300"/>
        </w:trPr>
        <w:tc>
          <w:tcPr>
            <w:tcW w:w="6614" w:type="dxa"/>
            <w:gridSpan w:val="2"/>
            <w:tcBorders>
              <w:top w:val="single" w:color="000000" w:themeColor="text1" w:sz="8"/>
              <w:left w:val="single" w:color="000000" w:themeColor="text1" w:sz="12"/>
              <w:bottom w:val="single" w:color="000000" w:themeColor="text1" w:sz="8"/>
              <w:right w:val="single" w:color="000000" w:themeColor="text1" w:sz="8"/>
            </w:tcBorders>
            <w:shd w:val="clear" w:color="auto" w:fill="D0CECE" w:themeFill="background2" w:themeFillShade="E6"/>
            <w:tcMar/>
            <w:vAlign w:val="center"/>
          </w:tcPr>
          <w:p w:rsidR="1C8B738A" w:rsidP="1C8B738A" w:rsidRDefault="1C8B738A" w14:paraId="4B20B789" w14:textId="789E9B3F">
            <w:pPr>
              <w:pStyle w:val="TableParagraph"/>
              <w:spacing w:line="186" w:lineRule="exact"/>
              <w:ind w:left="42"/>
              <w:jc w:val="center"/>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1"/>
                <w:bCs w:val="1"/>
                <w:i w:val="0"/>
                <w:iCs w:val="0"/>
                <w:caps w:val="0"/>
                <w:smallCaps w:val="0"/>
                <w:color w:val="000000" w:themeColor="text1" w:themeTint="FF" w:themeShade="FF"/>
                <w:sz w:val="18"/>
                <w:szCs w:val="18"/>
                <w:lang w:val="en-US"/>
              </w:rPr>
              <w:t>ACTIVITY</w:t>
            </w:r>
          </w:p>
        </w:tc>
        <w:tc>
          <w:tcPr>
            <w:tcW w:w="2508" w:type="dxa"/>
            <w:tcBorders>
              <w:top w:val="nil" w:color="000000" w:themeColor="text1" w:sz="12"/>
              <w:left w:val="nil"/>
              <w:bottom w:val="single" w:color="000000" w:themeColor="text1" w:sz="8"/>
              <w:right w:val="single" w:color="000000" w:themeColor="text1" w:sz="12"/>
            </w:tcBorders>
            <w:shd w:val="clear" w:color="auto" w:fill="D0CECE" w:themeFill="background2" w:themeFillShade="E6"/>
            <w:tcMar/>
            <w:vAlign w:val="center"/>
          </w:tcPr>
          <w:p w:rsidR="1C8B738A" w:rsidP="1C8B738A" w:rsidRDefault="1C8B738A" w14:paraId="4FEA6788" w14:textId="6020FE2F">
            <w:pPr>
              <w:pStyle w:val="TableParagraph"/>
              <w:spacing w:line="186"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1"/>
                <w:bCs w:val="1"/>
                <w:i w:val="0"/>
                <w:iCs w:val="0"/>
                <w:caps w:val="0"/>
                <w:smallCaps w:val="0"/>
                <w:color w:val="000000" w:themeColor="text1" w:themeTint="FF" w:themeShade="FF"/>
                <w:sz w:val="18"/>
                <w:szCs w:val="18"/>
                <w:lang w:val="en-US"/>
              </w:rPr>
              <w:t>DATE/TIME</w:t>
            </w:r>
          </w:p>
        </w:tc>
      </w:tr>
      <w:tr w:rsidR="705809D5" w:rsidTr="1C8B738A" w14:paraId="02A08013">
        <w:trPr>
          <w:trHeight w:val="31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1C8B738A" w:rsidP="1C8B738A" w:rsidRDefault="1C8B738A" w14:paraId="071EC168" w14:textId="41321F57">
            <w:pPr>
              <w:pStyle w:val="TableParagraph"/>
              <w:spacing w:line="207" w:lineRule="exact"/>
              <w:ind w:left="88"/>
              <w:jc w:val="center"/>
              <w:rPr>
                <w:rFonts w:ascii="Arial" w:hAnsi="Arial" w:eastAsia="Arial" w:cs="Arial"/>
                <w:b w:val="0"/>
                <w:bCs w:val="0"/>
                <w:i w:val="0"/>
                <w:iCs w:val="0"/>
                <w:caps w:val="0"/>
                <w:smallCaps w:val="0"/>
                <w:color w:val="000000" w:themeColor="text1" w:themeTint="FF" w:themeShade="FF"/>
                <w:sz w:val="20"/>
                <w:szCs w:val="20"/>
              </w:rPr>
            </w:pPr>
            <w:r w:rsidRPr="1C8B738A" w:rsidR="1C8B738A">
              <w:rPr>
                <w:rFonts w:ascii="Arial" w:hAnsi="Arial" w:eastAsia="Arial" w:cs="Arial"/>
                <w:b w:val="0"/>
                <w:bCs w:val="0"/>
                <w:i w:val="0"/>
                <w:iCs w:val="0"/>
                <w:caps w:val="0"/>
                <w:smallCaps w:val="0"/>
                <w:color w:val="000000" w:themeColor="text1" w:themeTint="FF" w:themeShade="FF"/>
                <w:sz w:val="20"/>
                <w:szCs w:val="20"/>
                <w:lang w:val="en-US"/>
              </w:rPr>
              <w:t>1.</w:t>
            </w:r>
          </w:p>
        </w:tc>
        <w:tc>
          <w:tcPr>
            <w:tcW w:w="6029" w:type="dxa"/>
            <w:tcBorders>
              <w:top w:val="nil"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75A1B2E8" w14:textId="3F54019A">
            <w:pPr>
              <w:pStyle w:val="TableParagraph"/>
              <w:spacing w:before="8" w:line="199"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Release solicitation</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6566C40A" w14:textId="470A7E14">
            <w:pPr>
              <w:pStyle w:val="TableParagraph"/>
              <w:spacing w:before="8" w:line="199"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September 26</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w:t>
            </w:r>
          </w:p>
        </w:tc>
      </w:tr>
      <w:tr w:rsidR="705809D5" w:rsidTr="1C8B738A" w14:paraId="4008C648">
        <w:trPr>
          <w:trHeight w:val="55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1C8B738A" w:rsidP="1C8B738A" w:rsidRDefault="1C8B738A" w14:paraId="3750158C" w14:textId="65948888">
            <w:pPr>
              <w:pStyle w:val="TableParagraph"/>
              <w:ind w:left="88"/>
              <w:jc w:val="center"/>
              <w:rPr>
                <w:rFonts w:ascii="Arial" w:hAnsi="Arial" w:eastAsia="Arial" w:cs="Arial"/>
                <w:b w:val="0"/>
                <w:bCs w:val="0"/>
                <w:i w:val="0"/>
                <w:iCs w:val="0"/>
                <w:caps w:val="0"/>
                <w:smallCaps w:val="0"/>
                <w:color w:val="000000" w:themeColor="text1" w:themeTint="FF" w:themeShade="FF"/>
                <w:sz w:val="20"/>
                <w:szCs w:val="20"/>
              </w:rPr>
            </w:pPr>
            <w:r w:rsidRPr="1C8B738A" w:rsidR="1C8B738A">
              <w:rPr>
                <w:rFonts w:ascii="Arial" w:hAnsi="Arial" w:eastAsia="Arial" w:cs="Arial"/>
                <w:b w:val="0"/>
                <w:bCs w:val="0"/>
                <w:i w:val="0"/>
                <w:iCs w:val="0"/>
                <w:caps w:val="0"/>
                <w:smallCaps w:val="0"/>
                <w:color w:val="000000" w:themeColor="text1" w:themeTint="FF" w:themeShade="FF"/>
                <w:sz w:val="20"/>
                <w:szCs w:val="20"/>
                <w:lang w:val="en-US"/>
              </w:rPr>
              <w:t>2.</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12CAECB5" w14:textId="015B8584">
            <w:pPr>
              <w:pStyle w:val="TableParagraph"/>
              <w:spacing w:before="1"/>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Last day to submit written questions.</w:t>
            </w:r>
          </w:p>
          <w:p w:rsidR="1C8B738A" w:rsidP="1C8B738A" w:rsidRDefault="1C8B738A" w14:paraId="14418247" w14:textId="1FAA04CC">
            <w:pPr>
              <w:pStyle w:val="TableParagraph"/>
              <w:spacing w:before="206"/>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Please submit questions to: </w:t>
            </w:r>
            <w:hyperlink r:id="Ra352c4f8c730420e">
              <w:r w:rsidRPr="1C8B738A" w:rsidR="1C8B738A">
                <w:rPr>
                  <w:rStyle w:val="Hyperlink"/>
                  <w:rFonts w:ascii="Arial" w:hAnsi="Arial" w:eastAsia="Arial" w:cs="Arial"/>
                  <w:b w:val="0"/>
                  <w:bCs w:val="0"/>
                  <w:i w:val="0"/>
                  <w:iCs w:val="0"/>
                  <w:caps w:val="0"/>
                  <w:smallCaps w:val="0"/>
                  <w:sz w:val="18"/>
                  <w:szCs w:val="18"/>
                  <w:lang w:val="en-US"/>
                </w:rPr>
                <w:t>nde.procurement@nebraska.gov</w:t>
              </w:r>
            </w:hyperlink>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470652D4" w14:textId="1E9B3B3B">
            <w:pPr>
              <w:spacing w:before="1"/>
              <w:rPr>
                <w:rFonts w:ascii="Arial" w:hAnsi="Arial" w:eastAsia="Arial" w:cs="Arial"/>
                <w:b w:val="0"/>
                <w:bCs w:val="0"/>
                <w:i w:val="0"/>
                <w:iCs w:val="0"/>
                <w:caps w:val="0"/>
                <w:smallCaps w:val="0"/>
                <w:color w:val="000000" w:themeColor="text1" w:themeTint="FF" w:themeShade="FF"/>
                <w:sz w:val="18"/>
                <w:szCs w:val="18"/>
              </w:rPr>
            </w:pPr>
          </w:p>
          <w:p w:rsidR="1C8B738A" w:rsidP="1C8B738A" w:rsidRDefault="1C8B738A" w14:paraId="0AD1067D" w14:textId="3152E22F">
            <w:pPr>
              <w:pStyle w:val="TableParagraph"/>
              <w:spacing w:before="1"/>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October 10</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w:t>
            </w:r>
          </w:p>
        </w:tc>
      </w:tr>
      <w:tr w:rsidR="705809D5" w:rsidTr="1C8B738A" w14:paraId="78188275">
        <w:trPr>
          <w:trHeight w:val="660"/>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1C8B738A" w:rsidP="1C8B738A" w:rsidRDefault="1C8B738A" w14:paraId="341930EA" w14:textId="3A8AF5F9">
            <w:pPr>
              <w:pStyle w:val="TableParagraph"/>
              <w:ind w:left="88"/>
              <w:jc w:val="center"/>
              <w:rPr>
                <w:rFonts w:ascii="Arial" w:hAnsi="Arial" w:eastAsia="Arial" w:cs="Arial"/>
                <w:b w:val="0"/>
                <w:bCs w:val="0"/>
                <w:i w:val="0"/>
                <w:iCs w:val="0"/>
                <w:caps w:val="0"/>
                <w:smallCaps w:val="0"/>
                <w:color w:val="000000" w:themeColor="text1" w:themeTint="FF" w:themeShade="FF"/>
                <w:sz w:val="20"/>
                <w:szCs w:val="20"/>
              </w:rPr>
            </w:pPr>
            <w:r w:rsidRPr="1C8B738A" w:rsidR="1C8B738A">
              <w:rPr>
                <w:rFonts w:ascii="Arial" w:hAnsi="Arial" w:eastAsia="Arial" w:cs="Arial"/>
                <w:b w:val="0"/>
                <w:bCs w:val="0"/>
                <w:i w:val="0"/>
                <w:iCs w:val="0"/>
                <w:caps w:val="0"/>
                <w:smallCaps w:val="0"/>
                <w:color w:val="000000" w:themeColor="text1" w:themeTint="FF" w:themeShade="FF"/>
                <w:sz w:val="20"/>
                <w:szCs w:val="20"/>
                <w:lang w:val="en-US"/>
              </w:rPr>
              <w:t>3.</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18F06F1C" w14:textId="70C6ED72">
            <w:pPr>
              <w:pStyle w:val="TableParagraph"/>
              <w:ind w:left="50"/>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NDE responds to written questions through Request for Information “Addendum” and/or “Amendment” to be posted to the internet at: </w:t>
            </w:r>
            <w:hyperlink r:id="Ra8d337b8b1754eb6">
              <w:r w:rsidRPr="1C8B738A" w:rsidR="1C8B738A">
                <w:rPr>
                  <w:rStyle w:val="Hyperlink"/>
                  <w:rFonts w:ascii="Arial" w:hAnsi="Arial" w:eastAsia="Arial" w:cs="Arial"/>
                  <w:b w:val="0"/>
                  <w:bCs w:val="0"/>
                  <w:i w:val="0"/>
                  <w:iCs w:val="0"/>
                  <w:caps w:val="0"/>
                  <w:smallCaps w:val="0"/>
                  <w:sz w:val="18"/>
                  <w:szCs w:val="18"/>
                  <w:lang w:val="en-US"/>
                </w:rPr>
                <w:t>http://das.nebraska.gov/materiel/purchasing.html</w:t>
              </w:r>
            </w:hyperlink>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3C929F7A" w14:textId="13730FA7">
            <w:pPr>
              <w:spacing w:before="103"/>
              <w:rPr>
                <w:rFonts w:ascii="Arial" w:hAnsi="Arial" w:eastAsia="Arial" w:cs="Arial"/>
                <w:b w:val="0"/>
                <w:bCs w:val="0"/>
                <w:i w:val="0"/>
                <w:iCs w:val="0"/>
                <w:caps w:val="0"/>
                <w:smallCaps w:val="0"/>
                <w:color w:val="000000" w:themeColor="text1" w:themeTint="FF" w:themeShade="FF"/>
                <w:sz w:val="18"/>
                <w:szCs w:val="18"/>
              </w:rPr>
            </w:pPr>
          </w:p>
          <w:p w:rsidR="1C8B738A" w:rsidP="1C8B738A" w:rsidRDefault="1C8B738A" w14:paraId="2BED94DE" w14:textId="759A292A">
            <w:pPr>
              <w:pStyle w:val="TableParagraph"/>
              <w:spacing w:before="1" w:line="259" w:lineRule="auto"/>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October 17</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w:t>
            </w:r>
          </w:p>
        </w:tc>
      </w:tr>
      <w:tr w:rsidR="705809D5" w:rsidTr="1C8B738A" w14:paraId="37C16020">
        <w:trPr>
          <w:trHeight w:val="2340"/>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1C8B738A" w:rsidP="1C8B738A" w:rsidRDefault="1C8B738A" w14:paraId="3630A8FC" w14:textId="4F740F2D">
            <w:pPr>
              <w:pStyle w:val="TableParagraph"/>
              <w:ind w:left="88"/>
              <w:jc w:val="center"/>
              <w:rPr>
                <w:rFonts w:ascii="Arial" w:hAnsi="Arial" w:eastAsia="Arial" w:cs="Arial"/>
                <w:b w:val="0"/>
                <w:bCs w:val="0"/>
                <w:i w:val="0"/>
                <w:iCs w:val="0"/>
                <w:caps w:val="0"/>
                <w:smallCaps w:val="0"/>
                <w:color w:val="000000" w:themeColor="text1" w:themeTint="FF" w:themeShade="FF"/>
                <w:sz w:val="20"/>
                <w:szCs w:val="20"/>
              </w:rPr>
            </w:pPr>
            <w:r w:rsidRPr="1C8B738A" w:rsidR="1C8B738A">
              <w:rPr>
                <w:rFonts w:ascii="Arial" w:hAnsi="Arial" w:eastAsia="Arial" w:cs="Arial"/>
                <w:b w:val="0"/>
                <w:bCs w:val="0"/>
                <w:i w:val="0"/>
                <w:iCs w:val="0"/>
                <w:caps w:val="0"/>
                <w:smallCaps w:val="0"/>
                <w:color w:val="000000" w:themeColor="text1" w:themeTint="FF" w:themeShade="FF"/>
                <w:sz w:val="20"/>
                <w:szCs w:val="20"/>
                <w:lang w:val="en-US"/>
              </w:rPr>
              <w:t>4.</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1A12AFA3" w14:textId="37E9F283">
            <w:pPr>
              <w:pStyle w:val="TableParagraph"/>
              <w:spacing w:line="206" w:lineRule="exact"/>
              <w:ind w:left="50"/>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Electronic Solicitation Opening – Online Via Zoom</w:t>
            </w:r>
          </w:p>
          <w:p w:rsidR="1C8B738A" w:rsidP="1C8B738A" w:rsidRDefault="1C8B738A" w14:paraId="4A62BADB" w14:textId="12D9732D">
            <w:pPr>
              <w:pStyle w:val="TableParagraph"/>
              <w:spacing w:before="206"/>
              <w:ind w:left="50" w:right="46"/>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IT IS THE BIDDER’S RESPONSIBILITY TO SEND SOLICITATIONS BY ELECTRONIC MAIL BY THE OPENING DATE AND TIME. EXCEPTIONS TO THE REQUIREMENT FOR </w:t>
            </w:r>
            <w:r w:rsidRPr="1C8B738A" w:rsidR="1C8B738A">
              <w:rPr>
                <w:rFonts w:ascii="Arial" w:hAnsi="Arial" w:eastAsia="Arial" w:cs="Arial"/>
                <w:b w:val="0"/>
                <w:bCs w:val="0"/>
                <w:i w:val="0"/>
                <w:iCs w:val="0"/>
                <w:caps w:val="0"/>
                <w:smallCaps w:val="0"/>
                <w:color w:val="000000" w:themeColor="text1" w:themeTint="FF" w:themeShade="FF"/>
                <w:sz w:val="18"/>
                <w:szCs w:val="18"/>
                <w:lang w:val="en-US"/>
              </w:rPr>
              <w:t>ELECTRONIC</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SUBMISSION OF </w:t>
            </w:r>
            <w:r w:rsidRPr="1C8B738A" w:rsidR="1C8B738A">
              <w:rPr>
                <w:rFonts w:ascii="Arial" w:hAnsi="Arial" w:eastAsia="Arial" w:cs="Arial"/>
                <w:b w:val="0"/>
                <w:bCs w:val="0"/>
                <w:i w:val="0"/>
                <w:iCs w:val="0"/>
                <w:caps w:val="0"/>
                <w:smallCaps w:val="0"/>
                <w:color w:val="000000" w:themeColor="text1" w:themeTint="FF" w:themeShade="FF"/>
                <w:sz w:val="18"/>
                <w:szCs w:val="18"/>
                <w:lang w:val="en-US"/>
              </w:rPr>
              <w:t>SOLICITATIONS  DUE</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TO TECHNOLOGY ISSUES MUST BE PRE-APPROVED BY NDE PROCUREMENT AND SHALL BE DETERMINED ON A CASE-BY-</w:t>
            </w:r>
            <w:r w:rsidRPr="1C8B738A" w:rsidR="1C8B738A">
              <w:rPr>
                <w:rFonts w:ascii="Arial" w:hAnsi="Arial" w:eastAsia="Arial" w:cs="Arial"/>
                <w:b w:val="0"/>
                <w:bCs w:val="0"/>
                <w:i w:val="0"/>
                <w:iCs w:val="0"/>
                <w:caps w:val="0"/>
                <w:smallCaps w:val="0"/>
                <w:color w:val="000000" w:themeColor="text1" w:themeTint="FF" w:themeShade="FF"/>
                <w:sz w:val="18"/>
                <w:szCs w:val="18"/>
                <w:lang w:val="en-US"/>
              </w:rPr>
              <w:t>CASE  BASIS</w:t>
            </w:r>
            <w:r w:rsidRPr="1C8B738A" w:rsidR="1C8B738A">
              <w:rPr>
                <w:rFonts w:ascii="Arial" w:hAnsi="Arial" w:eastAsia="Arial" w:cs="Arial"/>
                <w:b w:val="0"/>
                <w:bCs w:val="0"/>
                <w:i w:val="0"/>
                <w:iCs w:val="0"/>
                <w:caps w:val="0"/>
                <w:smallCaps w:val="0"/>
                <w:color w:val="000000" w:themeColor="text1" w:themeTint="FF" w:themeShade="FF"/>
                <w:sz w:val="18"/>
                <w:szCs w:val="18"/>
                <w:lang w:val="en-US"/>
              </w:rPr>
              <w:t>.</w:t>
            </w:r>
          </w:p>
          <w:p w:rsidR="1C8B738A" w:rsidP="1C8B738A" w:rsidRDefault="1C8B738A" w14:paraId="0A079FE5" w14:textId="6018D401">
            <w:pPr>
              <w:pStyle w:val="TableParagraph"/>
              <w:spacing w:before="43" w:line="416" w:lineRule="exact"/>
              <w:ind w:left="50" w:right="65"/>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Submit Proposals via email to: </w:t>
            </w:r>
            <w:hyperlink r:id="R4ac3eeac55f54f4f">
              <w:r w:rsidRPr="1C8B738A" w:rsidR="1C8B738A">
                <w:rPr>
                  <w:rStyle w:val="Hyperlink"/>
                  <w:rFonts w:ascii="Arial" w:hAnsi="Arial" w:eastAsia="Arial" w:cs="Arial"/>
                  <w:b w:val="0"/>
                  <w:bCs w:val="0"/>
                  <w:i w:val="0"/>
                  <w:iCs w:val="0"/>
                  <w:caps w:val="0"/>
                  <w:smallCaps w:val="0"/>
                  <w:strike w:val="0"/>
                  <w:dstrike w:val="0"/>
                  <w:sz w:val="18"/>
                  <w:szCs w:val="18"/>
                  <w:lang w:val="en-US"/>
                </w:rPr>
                <w:t>NDE.Procurement@Nebraska.gov</w:t>
              </w:r>
            </w:hyperlink>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w:t>
            </w:r>
          </w:p>
          <w:p w:rsidR="1C8B738A" w:rsidP="1C8B738A" w:rsidRDefault="1C8B738A" w14:paraId="73ACCD58" w14:textId="3FF16107">
            <w:pPr>
              <w:pStyle w:val="TableParagraph"/>
              <w:spacing w:before="43" w:line="416" w:lineRule="exact"/>
              <w:ind w:left="50" w:right="65"/>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Join Zoom Meeting: </w:t>
            </w:r>
            <w:hyperlink r:id="R358cb31001924ff0">
              <w:r w:rsidRPr="1C8B738A" w:rsidR="1C8B738A">
                <w:rPr>
                  <w:rStyle w:val="Hyperlink"/>
                  <w:rFonts w:ascii="Arial" w:hAnsi="Arial" w:eastAsia="Arial" w:cs="Arial"/>
                  <w:b w:val="0"/>
                  <w:bCs w:val="0"/>
                  <w:i w:val="0"/>
                  <w:iCs w:val="0"/>
                  <w:caps w:val="0"/>
                  <w:smallCaps w:val="0"/>
                  <w:strike w:val="0"/>
                  <w:dstrike w:val="0"/>
                  <w:sz w:val="18"/>
                  <w:szCs w:val="18"/>
                  <w:lang w:val="en-US"/>
                </w:rPr>
                <w:t>https://educationne.zoom.us/j/97598662981</w:t>
              </w:r>
            </w:hyperlink>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3B1EC3D9" w14:textId="408569F8">
            <w:pPr>
              <w:rPr>
                <w:rFonts w:ascii="Arial" w:hAnsi="Arial" w:eastAsia="Arial" w:cs="Arial"/>
                <w:b w:val="0"/>
                <w:bCs w:val="0"/>
                <w:i w:val="0"/>
                <w:iCs w:val="0"/>
                <w:caps w:val="0"/>
                <w:smallCaps w:val="0"/>
                <w:color w:val="000000" w:themeColor="text1" w:themeTint="FF" w:themeShade="FF"/>
                <w:sz w:val="18"/>
                <w:szCs w:val="18"/>
              </w:rPr>
            </w:pPr>
          </w:p>
          <w:p w:rsidR="1C8B738A" w:rsidP="1C8B738A" w:rsidRDefault="1C8B738A" w14:paraId="38E23E86" w14:textId="48431DFD">
            <w:pPr>
              <w:rPr>
                <w:rFonts w:ascii="Arial" w:hAnsi="Arial" w:eastAsia="Arial" w:cs="Arial"/>
                <w:b w:val="0"/>
                <w:bCs w:val="0"/>
                <w:i w:val="0"/>
                <w:iCs w:val="0"/>
                <w:caps w:val="0"/>
                <w:smallCaps w:val="0"/>
                <w:color w:val="000000" w:themeColor="text1" w:themeTint="FF" w:themeShade="FF"/>
                <w:sz w:val="18"/>
                <w:szCs w:val="18"/>
              </w:rPr>
            </w:pPr>
          </w:p>
          <w:p w:rsidR="1C8B738A" w:rsidP="1C8B738A" w:rsidRDefault="1C8B738A" w14:paraId="30284833" w14:textId="4CFB1FBF">
            <w:pPr>
              <w:rPr>
                <w:rFonts w:ascii="Arial" w:hAnsi="Arial" w:eastAsia="Arial" w:cs="Arial"/>
                <w:b w:val="0"/>
                <w:bCs w:val="0"/>
                <w:i w:val="0"/>
                <w:iCs w:val="0"/>
                <w:caps w:val="0"/>
                <w:smallCaps w:val="0"/>
                <w:color w:val="000000" w:themeColor="text1" w:themeTint="FF" w:themeShade="FF"/>
                <w:sz w:val="18"/>
                <w:szCs w:val="18"/>
              </w:rPr>
            </w:pPr>
          </w:p>
          <w:p w:rsidR="1C8B738A" w:rsidP="1C8B738A" w:rsidRDefault="1C8B738A" w14:paraId="35E559E8" w14:textId="6B40837A">
            <w:pPr>
              <w:spacing w:before="102"/>
              <w:rPr>
                <w:rFonts w:ascii="Arial" w:hAnsi="Arial" w:eastAsia="Arial" w:cs="Arial"/>
                <w:b w:val="0"/>
                <w:bCs w:val="0"/>
                <w:i w:val="0"/>
                <w:iCs w:val="0"/>
                <w:caps w:val="0"/>
                <w:smallCaps w:val="0"/>
                <w:color w:val="000000" w:themeColor="text1" w:themeTint="FF" w:themeShade="FF"/>
                <w:sz w:val="18"/>
                <w:szCs w:val="18"/>
              </w:rPr>
            </w:pPr>
          </w:p>
          <w:p w:rsidR="1C8B738A" w:rsidP="1C8B738A" w:rsidRDefault="1C8B738A" w14:paraId="1546DE90" w14:textId="11F85311">
            <w:pPr>
              <w:pStyle w:val="TableParagraph"/>
              <w:ind w:left="50" w:right="611"/>
              <w:rPr>
                <w:rFonts w:ascii="Arial" w:hAnsi="Arial" w:eastAsia="Arial" w:cs="Arial"/>
                <w:b w:val="0"/>
                <w:bCs w:val="0"/>
                <w:i w:val="0"/>
                <w:iCs w:val="0"/>
                <w:caps w:val="0"/>
                <w:smallCaps w:val="0"/>
                <w:strike w:val="1"/>
                <w:color w:val="000000" w:themeColor="text1" w:themeTint="FF" w:themeShade="FF"/>
                <w:sz w:val="18"/>
                <w:szCs w:val="18"/>
                <w:lang w:val="en-US"/>
              </w:rPr>
            </w:pPr>
            <w:r w:rsidRPr="1C8B738A" w:rsidR="1C8B738A">
              <w:rPr>
                <w:rFonts w:ascii="Arial" w:hAnsi="Arial" w:eastAsia="Arial" w:cs="Arial"/>
                <w:b w:val="0"/>
                <w:bCs w:val="0"/>
                <w:i w:val="0"/>
                <w:iCs w:val="0"/>
                <w:caps w:val="0"/>
                <w:smallCaps w:val="0"/>
                <w:strike w:val="1"/>
                <w:color w:val="000000" w:themeColor="text1" w:themeTint="FF" w:themeShade="FF"/>
                <w:sz w:val="18"/>
                <w:szCs w:val="18"/>
                <w:lang w:val="en-US"/>
              </w:rPr>
              <w:t>October 28</w:t>
            </w:r>
            <w:r w:rsidRPr="1C8B738A" w:rsidR="1C8B738A">
              <w:rPr>
                <w:rFonts w:ascii="Arial" w:hAnsi="Arial" w:eastAsia="Arial" w:cs="Arial"/>
                <w:b w:val="0"/>
                <w:bCs w:val="0"/>
                <w:i w:val="0"/>
                <w:iCs w:val="0"/>
                <w:caps w:val="0"/>
                <w:smallCaps w:val="0"/>
                <w:strike w:val="1"/>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strike w:val="1"/>
                <w:color w:val="000000" w:themeColor="text1" w:themeTint="FF" w:themeShade="FF"/>
                <w:sz w:val="18"/>
                <w:szCs w:val="18"/>
                <w:lang w:val="en-US"/>
              </w:rPr>
              <w:t xml:space="preserve">, </w:t>
            </w:r>
            <w:r w:rsidRPr="1C8B738A" w:rsidR="1C8B738A">
              <w:rPr>
                <w:rFonts w:ascii="Arial" w:hAnsi="Arial" w:eastAsia="Arial" w:cs="Arial"/>
                <w:b w:val="0"/>
                <w:bCs w:val="0"/>
                <w:i w:val="0"/>
                <w:iCs w:val="0"/>
                <w:caps w:val="0"/>
                <w:smallCaps w:val="0"/>
                <w:strike w:val="1"/>
                <w:color w:val="000000" w:themeColor="text1" w:themeTint="FF" w:themeShade="FF"/>
                <w:sz w:val="18"/>
                <w:szCs w:val="18"/>
                <w:lang w:val="en-US"/>
              </w:rPr>
              <w:t>2025</w:t>
            </w:r>
          </w:p>
          <w:p w:rsidR="0D81A6D4" w:rsidP="1C8B738A" w:rsidRDefault="0D81A6D4" w14:paraId="16519271" w14:textId="7B751E46">
            <w:pPr>
              <w:pStyle w:val="TableParagraph"/>
              <w:ind w:left="50" w:right="611"/>
              <w:rPr>
                <w:rFonts w:ascii="Arial" w:hAnsi="Arial" w:eastAsia="Arial" w:cs="Arial"/>
                <w:b w:val="0"/>
                <w:bCs w:val="0"/>
                <w:i w:val="0"/>
                <w:iCs w:val="0"/>
                <w:caps w:val="0"/>
                <w:smallCaps w:val="0"/>
                <w:strike w:val="1"/>
                <w:color w:val="000000" w:themeColor="text1" w:themeTint="FF" w:themeShade="FF"/>
                <w:sz w:val="18"/>
                <w:szCs w:val="18"/>
              </w:rPr>
            </w:pPr>
            <w:r w:rsidRPr="1C8B738A" w:rsidR="0D81A6D4">
              <w:rPr>
                <w:rFonts w:ascii="Arial" w:hAnsi="Arial" w:eastAsia="Arial" w:cs="Arial"/>
                <w:b w:val="0"/>
                <w:bCs w:val="0"/>
                <w:i w:val="0"/>
                <w:iCs w:val="0"/>
                <w:caps w:val="0"/>
                <w:smallCaps w:val="0"/>
                <w:strike w:val="1"/>
                <w:color w:val="000000" w:themeColor="text1" w:themeTint="FF" w:themeShade="FF"/>
                <w:sz w:val="18"/>
                <w:szCs w:val="18"/>
                <w:lang w:val="en-US"/>
              </w:rPr>
              <w:t>at 2:00 PM</w:t>
            </w:r>
          </w:p>
          <w:p w:rsidR="0D81A6D4" w:rsidP="1C8B738A" w:rsidRDefault="0D81A6D4" w14:paraId="45B11588" w14:textId="4CA61D8C">
            <w:pPr>
              <w:pStyle w:val="TableParagraph"/>
              <w:ind w:left="50" w:right="611"/>
              <w:rPr>
                <w:rFonts w:ascii="Arial" w:hAnsi="Arial" w:eastAsia="Arial" w:cs="Arial"/>
                <w:b w:val="1"/>
                <w:bCs w:val="1"/>
                <w:i w:val="0"/>
                <w:iCs w:val="0"/>
                <w:caps w:val="0"/>
                <w:smallCaps w:val="0"/>
                <w:color w:val="FF0000"/>
                <w:sz w:val="18"/>
                <w:szCs w:val="18"/>
                <w:vertAlign w:val="superscript"/>
                <w:lang w:val="en-US"/>
              </w:rPr>
            </w:pPr>
            <w:r w:rsidRPr="1C8B738A" w:rsidR="0D81A6D4">
              <w:rPr>
                <w:rFonts w:ascii="Arial" w:hAnsi="Arial" w:eastAsia="Arial" w:cs="Arial"/>
                <w:b w:val="1"/>
                <w:bCs w:val="1"/>
                <w:i w:val="0"/>
                <w:iCs w:val="0"/>
                <w:caps w:val="0"/>
                <w:smallCaps w:val="0"/>
                <w:color w:val="FF0000"/>
                <w:sz w:val="18"/>
                <w:szCs w:val="18"/>
                <w:lang w:val="en-US"/>
              </w:rPr>
              <w:t>October 31</w:t>
            </w:r>
            <w:r w:rsidRPr="1C8B738A" w:rsidR="0D81A6D4">
              <w:rPr>
                <w:rFonts w:ascii="Arial" w:hAnsi="Arial" w:eastAsia="Arial" w:cs="Arial"/>
                <w:b w:val="1"/>
                <w:bCs w:val="1"/>
                <w:i w:val="0"/>
                <w:iCs w:val="0"/>
                <w:caps w:val="0"/>
                <w:smallCaps w:val="0"/>
                <w:color w:val="FF0000"/>
                <w:sz w:val="18"/>
                <w:szCs w:val="18"/>
                <w:vertAlign w:val="superscript"/>
                <w:lang w:val="en-US"/>
              </w:rPr>
              <w:t>st</w:t>
            </w:r>
            <w:r w:rsidRPr="1C8B738A" w:rsidR="0D81A6D4">
              <w:rPr>
                <w:rFonts w:ascii="Arial" w:hAnsi="Arial" w:eastAsia="Arial" w:cs="Arial"/>
                <w:b w:val="1"/>
                <w:bCs w:val="1"/>
                <w:i w:val="0"/>
                <w:iCs w:val="0"/>
                <w:caps w:val="0"/>
                <w:smallCaps w:val="0"/>
                <w:color w:val="FF0000"/>
                <w:sz w:val="18"/>
                <w:szCs w:val="18"/>
                <w:lang w:val="en-US"/>
              </w:rPr>
              <w:t>, 2025</w:t>
            </w:r>
          </w:p>
          <w:p w:rsidR="1C8B738A" w:rsidP="1C8B738A" w:rsidRDefault="1C8B738A" w14:paraId="535FC0ED" w14:textId="7BD353AC">
            <w:pPr>
              <w:pStyle w:val="TableParagraph"/>
              <w:ind w:left="50" w:right="611"/>
              <w:rPr>
                <w:rFonts w:ascii="Arial" w:hAnsi="Arial" w:eastAsia="Arial" w:cs="Arial"/>
                <w:b w:val="1"/>
                <w:bCs w:val="1"/>
                <w:i w:val="0"/>
                <w:iCs w:val="0"/>
                <w:caps w:val="0"/>
                <w:smallCaps w:val="0"/>
                <w:color w:val="FF0000"/>
                <w:sz w:val="18"/>
                <w:szCs w:val="18"/>
                <w:lang w:val="en-US"/>
              </w:rPr>
            </w:pPr>
            <w:r w:rsidRPr="1C8B738A" w:rsidR="1C8B738A">
              <w:rPr>
                <w:rFonts w:ascii="Arial" w:hAnsi="Arial" w:eastAsia="Arial" w:cs="Arial"/>
                <w:b w:val="1"/>
                <w:bCs w:val="1"/>
                <w:i w:val="0"/>
                <w:iCs w:val="0"/>
                <w:caps w:val="0"/>
                <w:smallCaps w:val="0"/>
                <w:color w:val="FF0000"/>
                <w:sz w:val="18"/>
                <w:szCs w:val="18"/>
                <w:lang w:val="en-US"/>
              </w:rPr>
              <w:t xml:space="preserve">at </w:t>
            </w:r>
            <w:r w:rsidRPr="1C8B738A" w:rsidR="305E69EB">
              <w:rPr>
                <w:rFonts w:ascii="Arial" w:hAnsi="Arial" w:eastAsia="Arial" w:cs="Arial"/>
                <w:b w:val="1"/>
                <w:bCs w:val="1"/>
                <w:i w:val="0"/>
                <w:iCs w:val="0"/>
                <w:caps w:val="0"/>
                <w:smallCaps w:val="0"/>
                <w:color w:val="FF0000"/>
                <w:sz w:val="18"/>
                <w:szCs w:val="18"/>
                <w:lang w:val="en-US"/>
              </w:rPr>
              <w:t>11</w:t>
            </w:r>
            <w:r w:rsidRPr="1C8B738A" w:rsidR="1C8B738A">
              <w:rPr>
                <w:rFonts w:ascii="Arial" w:hAnsi="Arial" w:eastAsia="Arial" w:cs="Arial"/>
                <w:b w:val="1"/>
                <w:bCs w:val="1"/>
                <w:i w:val="0"/>
                <w:iCs w:val="0"/>
                <w:caps w:val="0"/>
                <w:smallCaps w:val="0"/>
                <w:color w:val="FF0000"/>
                <w:sz w:val="18"/>
                <w:szCs w:val="18"/>
                <w:lang w:val="en-US"/>
              </w:rPr>
              <w:t xml:space="preserve">:00 </w:t>
            </w:r>
            <w:r w:rsidRPr="1C8B738A" w:rsidR="2A06A669">
              <w:rPr>
                <w:rFonts w:ascii="Arial" w:hAnsi="Arial" w:eastAsia="Arial" w:cs="Arial"/>
                <w:b w:val="1"/>
                <w:bCs w:val="1"/>
                <w:i w:val="0"/>
                <w:iCs w:val="0"/>
                <w:caps w:val="0"/>
                <w:smallCaps w:val="0"/>
                <w:color w:val="FF0000"/>
                <w:sz w:val="18"/>
                <w:szCs w:val="18"/>
                <w:lang w:val="en-US"/>
              </w:rPr>
              <w:t>A</w:t>
            </w:r>
            <w:r w:rsidRPr="1C8B738A" w:rsidR="1C8B738A">
              <w:rPr>
                <w:rFonts w:ascii="Arial" w:hAnsi="Arial" w:eastAsia="Arial" w:cs="Arial"/>
                <w:b w:val="1"/>
                <w:bCs w:val="1"/>
                <w:i w:val="0"/>
                <w:iCs w:val="0"/>
                <w:caps w:val="0"/>
                <w:smallCaps w:val="0"/>
                <w:color w:val="FF0000"/>
                <w:sz w:val="18"/>
                <w:szCs w:val="18"/>
                <w:lang w:val="en-US"/>
              </w:rPr>
              <w:t>M</w:t>
            </w:r>
          </w:p>
          <w:p w:rsidR="1C8B738A" w:rsidP="1C8B738A" w:rsidRDefault="1C8B738A" w14:paraId="2CFFFC15" w14:textId="79340220">
            <w:pPr>
              <w:pStyle w:val="TableParagraph"/>
              <w:spacing w:line="206"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Central Time</w:t>
            </w:r>
          </w:p>
        </w:tc>
      </w:tr>
      <w:tr w:rsidR="705809D5" w:rsidTr="1C8B738A" w14:paraId="5E377624">
        <w:trPr>
          <w:trHeight w:val="22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35BAC932" w:rsidP="1C8B738A" w:rsidRDefault="35BAC932" w14:paraId="3CE221D2" w14:textId="1D37C7CE">
            <w:pPr>
              <w:pStyle w:val="TableParagraph"/>
              <w:spacing w:line="205" w:lineRule="exact"/>
              <w:ind w:left="88"/>
              <w:jc w:val="center"/>
              <w:rPr>
                <w:rFonts w:ascii="Arial" w:hAnsi="Arial" w:eastAsia="Arial" w:cs="Arial"/>
                <w:b w:val="0"/>
                <w:bCs w:val="0"/>
                <w:i w:val="0"/>
                <w:iCs w:val="0"/>
                <w:caps w:val="0"/>
                <w:smallCaps w:val="0"/>
                <w:color w:val="000000" w:themeColor="text1" w:themeTint="FF" w:themeShade="FF"/>
                <w:sz w:val="20"/>
                <w:szCs w:val="20"/>
              </w:rPr>
            </w:pPr>
            <w:r w:rsidRPr="1C8B738A" w:rsidR="35BAC932">
              <w:rPr>
                <w:rFonts w:ascii="Arial" w:hAnsi="Arial" w:eastAsia="Arial" w:cs="Arial"/>
                <w:b w:val="0"/>
                <w:bCs w:val="0"/>
                <w:i w:val="0"/>
                <w:iCs w:val="0"/>
                <w:caps w:val="0"/>
                <w:smallCaps w:val="0"/>
                <w:color w:val="000000" w:themeColor="text1" w:themeTint="FF" w:themeShade="FF"/>
                <w:sz w:val="20"/>
                <w:szCs w:val="20"/>
                <w:lang w:val="en-US"/>
              </w:rPr>
              <w:t>5</w:t>
            </w:r>
            <w:r w:rsidRPr="1C8B738A" w:rsidR="1C8B738A">
              <w:rPr>
                <w:rFonts w:ascii="Arial" w:hAnsi="Arial" w:eastAsia="Arial" w:cs="Arial"/>
                <w:b w:val="0"/>
                <w:bCs w:val="0"/>
                <w:i w:val="0"/>
                <w:iCs w:val="0"/>
                <w:caps w:val="0"/>
                <w:smallCaps w:val="0"/>
                <w:color w:val="000000" w:themeColor="text1" w:themeTint="FF" w:themeShade="FF"/>
                <w:sz w:val="20"/>
                <w:szCs w:val="20"/>
                <w:lang w:val="en-US"/>
              </w:rPr>
              <w:t>.</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34128E17" w14:textId="45F97619">
            <w:pPr>
              <w:pStyle w:val="TableParagraph"/>
              <w:spacing w:before="8" w:line="197"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Evaluation period</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58EB1DFE" w14:textId="54C47646">
            <w:pPr>
              <w:pStyle w:val="TableParagraph"/>
              <w:spacing w:before="8" w:line="197" w:lineRule="exact"/>
              <w:ind w:left="50"/>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November 10</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–21</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st</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w:t>
            </w:r>
          </w:p>
        </w:tc>
      </w:tr>
      <w:tr w:rsidR="705809D5" w:rsidTr="1C8B738A" w14:paraId="367713BF">
        <w:trPr>
          <w:trHeight w:val="22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7D724E31" w:rsidP="1C8B738A" w:rsidRDefault="7D724E31" w14:paraId="7F15CFF5" w14:textId="5BE31D25">
            <w:pPr>
              <w:pStyle w:val="TableParagraph"/>
              <w:spacing w:line="205" w:lineRule="exact"/>
              <w:ind w:left="88"/>
              <w:jc w:val="center"/>
              <w:rPr>
                <w:rFonts w:ascii="Arial" w:hAnsi="Arial" w:eastAsia="Arial" w:cs="Arial"/>
                <w:b w:val="0"/>
                <w:bCs w:val="0"/>
                <w:i w:val="0"/>
                <w:iCs w:val="0"/>
                <w:caps w:val="0"/>
                <w:smallCaps w:val="0"/>
                <w:color w:val="000000" w:themeColor="text1" w:themeTint="FF" w:themeShade="FF"/>
                <w:sz w:val="20"/>
                <w:szCs w:val="20"/>
              </w:rPr>
            </w:pPr>
            <w:r w:rsidRPr="1C8B738A" w:rsidR="7D724E31">
              <w:rPr>
                <w:rFonts w:ascii="Arial" w:hAnsi="Arial" w:eastAsia="Arial" w:cs="Arial"/>
                <w:b w:val="0"/>
                <w:bCs w:val="0"/>
                <w:i w:val="0"/>
                <w:iCs w:val="0"/>
                <w:caps w:val="0"/>
                <w:smallCaps w:val="0"/>
                <w:color w:val="000000" w:themeColor="text1" w:themeTint="FF" w:themeShade="FF"/>
                <w:sz w:val="20"/>
                <w:szCs w:val="20"/>
                <w:lang w:val="en-US"/>
              </w:rPr>
              <w:t>6</w:t>
            </w:r>
            <w:r w:rsidRPr="1C8B738A" w:rsidR="1C8B738A">
              <w:rPr>
                <w:rFonts w:ascii="Arial" w:hAnsi="Arial" w:eastAsia="Arial" w:cs="Arial"/>
                <w:b w:val="0"/>
                <w:bCs w:val="0"/>
                <w:i w:val="0"/>
                <w:iCs w:val="0"/>
                <w:caps w:val="0"/>
                <w:smallCaps w:val="0"/>
                <w:color w:val="000000" w:themeColor="text1" w:themeTint="FF" w:themeShade="FF"/>
                <w:sz w:val="20"/>
                <w:szCs w:val="20"/>
                <w:lang w:val="en-US"/>
              </w:rPr>
              <w:t>.</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374C0B2A" w14:textId="4F419494">
            <w:pPr>
              <w:pStyle w:val="TableParagraph"/>
              <w:spacing w:before="8" w:line="197"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Optional Demonstration by prospective vendors</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0A1A8310" w14:textId="11B5F475">
            <w:pPr>
              <w:pStyle w:val="TableParagraph"/>
              <w:spacing w:before="8" w:line="197"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TBD</w:t>
            </w:r>
          </w:p>
        </w:tc>
      </w:tr>
      <w:tr w:rsidR="705809D5" w:rsidTr="1C8B738A" w14:paraId="59727D67">
        <w:trPr>
          <w:trHeight w:val="61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2D2C978F" w:rsidP="1C8B738A" w:rsidRDefault="2D2C978F" w14:paraId="7C105261" w14:textId="1DD84B64">
            <w:pPr>
              <w:pStyle w:val="TableParagraph"/>
              <w:spacing w:before="196"/>
              <w:ind w:left="33"/>
              <w:jc w:val="center"/>
              <w:rPr>
                <w:rFonts w:ascii="Arial" w:hAnsi="Arial" w:eastAsia="Arial" w:cs="Arial"/>
                <w:b w:val="0"/>
                <w:bCs w:val="0"/>
                <w:i w:val="0"/>
                <w:iCs w:val="0"/>
                <w:caps w:val="0"/>
                <w:smallCaps w:val="0"/>
                <w:color w:val="000000" w:themeColor="text1" w:themeTint="FF" w:themeShade="FF"/>
                <w:sz w:val="20"/>
                <w:szCs w:val="20"/>
              </w:rPr>
            </w:pPr>
            <w:r w:rsidRPr="1C8B738A" w:rsidR="2D2C978F">
              <w:rPr>
                <w:rFonts w:ascii="Arial" w:hAnsi="Arial" w:eastAsia="Arial" w:cs="Arial"/>
                <w:b w:val="0"/>
                <w:bCs w:val="0"/>
                <w:i w:val="0"/>
                <w:iCs w:val="0"/>
                <w:caps w:val="0"/>
                <w:smallCaps w:val="0"/>
                <w:color w:val="000000" w:themeColor="text1" w:themeTint="FF" w:themeShade="FF"/>
                <w:sz w:val="20"/>
                <w:szCs w:val="20"/>
                <w:lang w:val="en-US"/>
              </w:rPr>
              <w:t>7</w:t>
            </w:r>
            <w:r w:rsidRPr="1C8B738A" w:rsidR="1C8B738A">
              <w:rPr>
                <w:rFonts w:ascii="Arial" w:hAnsi="Arial" w:eastAsia="Arial" w:cs="Arial"/>
                <w:b w:val="0"/>
                <w:bCs w:val="0"/>
                <w:i w:val="0"/>
                <w:iCs w:val="0"/>
                <w:caps w:val="0"/>
                <w:smallCaps w:val="0"/>
                <w:color w:val="000000" w:themeColor="text1" w:themeTint="FF" w:themeShade="FF"/>
                <w:sz w:val="20"/>
                <w:szCs w:val="20"/>
                <w:lang w:val="en-US"/>
              </w:rPr>
              <w:t>.</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3F8632A8" w14:textId="54AE089E">
            <w:pPr>
              <w:pStyle w:val="TableParagraph"/>
              <w:ind w:left="50"/>
              <w:jc w:val="left"/>
              <w:rPr>
                <w:rFonts w:ascii="Arial" w:hAnsi="Arial" w:eastAsia="Arial" w:cs="Arial"/>
                <w:b w:val="0"/>
                <w:bCs w:val="0"/>
                <w:i w:val="0"/>
                <w:iCs w:val="0"/>
                <w:caps w:val="0"/>
                <w:smallCaps w:val="0"/>
                <w:strike w:val="0"/>
                <w:dstrike w:val="0"/>
                <w:sz w:val="18"/>
                <w:szCs w:val="18"/>
                <w:lang w:val="en-US"/>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Post “Notification of Intent to Award” to the Internet at: </w:t>
            </w:r>
            <w:hyperlink r:id="R750e145c92b74883">
              <w:r w:rsidRPr="1C8B738A" w:rsidR="1C8B738A">
                <w:rPr>
                  <w:rStyle w:val="Hyperlink"/>
                  <w:rFonts w:ascii="Arial" w:hAnsi="Arial" w:eastAsia="Arial" w:cs="Arial"/>
                  <w:b w:val="0"/>
                  <w:bCs w:val="0"/>
                  <w:i w:val="0"/>
                  <w:iCs w:val="0"/>
                  <w:caps w:val="0"/>
                  <w:smallCaps w:val="0"/>
                  <w:strike w:val="0"/>
                  <w:dstrike w:val="0"/>
                  <w:sz w:val="18"/>
                  <w:szCs w:val="18"/>
                  <w:lang w:val="en-US"/>
                </w:rPr>
                <w:t>https://das.nebraska.gov/materiel/bid-opportunities.html</w:t>
              </w:r>
            </w:hyperlink>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700674F8" w14:textId="68581EBA">
            <w:pPr>
              <w:pStyle w:val="TableParagraph"/>
              <w:spacing w:before="205" w:line="259" w:lineRule="auto"/>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December 8</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w:t>
            </w:r>
          </w:p>
        </w:tc>
      </w:tr>
      <w:tr w:rsidR="705809D5" w:rsidTr="1C8B738A" w14:paraId="756F1C40">
        <w:trPr>
          <w:trHeight w:val="22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317F2E65" w:rsidP="1C8B738A" w:rsidRDefault="317F2E65" w14:paraId="0D507E8A" w14:textId="79A854E7">
            <w:pPr>
              <w:pStyle w:val="TableParagraph"/>
              <w:spacing w:line="205" w:lineRule="exact"/>
              <w:ind w:left="33"/>
              <w:jc w:val="center"/>
              <w:rPr>
                <w:rFonts w:ascii="Arial" w:hAnsi="Arial" w:eastAsia="Arial" w:cs="Arial"/>
                <w:b w:val="0"/>
                <w:bCs w:val="0"/>
                <w:i w:val="0"/>
                <w:iCs w:val="0"/>
                <w:caps w:val="0"/>
                <w:smallCaps w:val="0"/>
                <w:color w:val="000000" w:themeColor="text1" w:themeTint="FF" w:themeShade="FF"/>
                <w:sz w:val="20"/>
                <w:szCs w:val="20"/>
              </w:rPr>
            </w:pPr>
            <w:r w:rsidRPr="1C8B738A" w:rsidR="317F2E65">
              <w:rPr>
                <w:rFonts w:ascii="Arial" w:hAnsi="Arial" w:eastAsia="Arial" w:cs="Arial"/>
                <w:b w:val="0"/>
                <w:bCs w:val="0"/>
                <w:i w:val="0"/>
                <w:iCs w:val="0"/>
                <w:caps w:val="0"/>
                <w:smallCaps w:val="0"/>
                <w:color w:val="000000" w:themeColor="text1" w:themeTint="FF" w:themeShade="FF"/>
                <w:sz w:val="20"/>
                <w:szCs w:val="20"/>
                <w:lang w:val="en-US"/>
              </w:rPr>
              <w:t>8</w:t>
            </w:r>
            <w:r w:rsidRPr="1C8B738A" w:rsidR="1C8B738A">
              <w:rPr>
                <w:rFonts w:ascii="Arial" w:hAnsi="Arial" w:eastAsia="Arial" w:cs="Arial"/>
                <w:b w:val="0"/>
                <w:bCs w:val="0"/>
                <w:i w:val="0"/>
                <w:iCs w:val="0"/>
                <w:caps w:val="0"/>
                <w:smallCaps w:val="0"/>
                <w:color w:val="000000" w:themeColor="text1" w:themeTint="FF" w:themeShade="FF"/>
                <w:sz w:val="20"/>
                <w:szCs w:val="20"/>
                <w:lang w:val="en-US"/>
              </w:rPr>
              <w:t>.</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01BC2315" w14:textId="59AC297D">
            <w:pPr>
              <w:pStyle w:val="TableParagraph"/>
              <w:spacing w:before="8" w:line="197"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Contract finalization period </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757D78AD" w14:textId="6D55AEDD">
            <w:pPr>
              <w:pStyle w:val="TableParagraph"/>
              <w:spacing w:before="8" w:line="197" w:lineRule="exact"/>
              <w:ind w:left="50"/>
              <w:jc w:val="lef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December 6</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 – January 23</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rd</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2026</w:t>
            </w:r>
          </w:p>
        </w:tc>
      </w:tr>
      <w:tr w:rsidR="705809D5" w:rsidTr="1C8B738A" w14:paraId="4B876CCF">
        <w:trPr>
          <w:trHeight w:val="225"/>
        </w:trPr>
        <w:tc>
          <w:tcPr>
            <w:tcW w:w="585" w:type="dxa"/>
            <w:tcBorders>
              <w:top w:val="single" w:color="000000" w:themeColor="text1" w:sz="8"/>
              <w:left w:val="single" w:color="000000" w:themeColor="text1" w:sz="12"/>
              <w:bottom w:val="single" w:color="000000" w:themeColor="text1" w:sz="8"/>
              <w:right w:val="single" w:color="000000" w:themeColor="text1" w:sz="8"/>
            </w:tcBorders>
            <w:tcMar/>
            <w:vAlign w:val="center"/>
          </w:tcPr>
          <w:p w:rsidR="7251D63E" w:rsidP="1C8B738A" w:rsidRDefault="7251D63E" w14:paraId="67C01B55" w14:textId="1655918B">
            <w:pPr>
              <w:pStyle w:val="TableParagraph"/>
              <w:spacing w:line="205" w:lineRule="exact"/>
              <w:ind w:left="33"/>
              <w:jc w:val="center"/>
              <w:rPr>
                <w:rFonts w:ascii="Arial" w:hAnsi="Arial" w:eastAsia="Arial" w:cs="Arial"/>
                <w:b w:val="0"/>
                <w:bCs w:val="0"/>
                <w:i w:val="0"/>
                <w:iCs w:val="0"/>
                <w:caps w:val="0"/>
                <w:smallCaps w:val="0"/>
                <w:color w:val="000000" w:themeColor="text1" w:themeTint="FF" w:themeShade="FF"/>
                <w:sz w:val="20"/>
                <w:szCs w:val="20"/>
                <w:lang w:val="en-US"/>
              </w:rPr>
            </w:pPr>
            <w:r w:rsidRPr="1C8B738A" w:rsidR="7251D63E">
              <w:rPr>
                <w:rFonts w:ascii="Arial" w:hAnsi="Arial" w:eastAsia="Arial" w:cs="Arial"/>
                <w:b w:val="0"/>
                <w:bCs w:val="0"/>
                <w:i w:val="0"/>
                <w:iCs w:val="0"/>
                <w:caps w:val="0"/>
                <w:smallCaps w:val="0"/>
                <w:color w:val="000000" w:themeColor="text1" w:themeTint="FF" w:themeShade="FF"/>
                <w:sz w:val="20"/>
                <w:szCs w:val="20"/>
                <w:lang w:val="en-US"/>
              </w:rPr>
              <w:t>9</w:t>
            </w:r>
            <w:r w:rsidRPr="1C8B738A" w:rsidR="06236147">
              <w:rPr>
                <w:rFonts w:ascii="Arial" w:hAnsi="Arial" w:eastAsia="Arial" w:cs="Arial"/>
                <w:b w:val="0"/>
                <w:bCs w:val="0"/>
                <w:i w:val="0"/>
                <w:iCs w:val="0"/>
                <w:caps w:val="0"/>
                <w:smallCaps w:val="0"/>
                <w:color w:val="000000" w:themeColor="text1" w:themeTint="FF" w:themeShade="FF"/>
                <w:sz w:val="20"/>
                <w:szCs w:val="20"/>
                <w:lang w:val="en-US"/>
              </w:rPr>
              <w:t>.</w:t>
            </w:r>
          </w:p>
        </w:tc>
        <w:tc>
          <w:tcPr>
            <w:tcW w:w="6029"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1C8B738A" w:rsidP="1C8B738A" w:rsidRDefault="1C8B738A" w14:paraId="6C19B65B" w14:textId="41BE89ED">
            <w:pPr>
              <w:pStyle w:val="TableParagraph"/>
              <w:spacing w:before="8" w:line="197"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Contract signature date</w:t>
            </w:r>
          </w:p>
        </w:tc>
        <w:tc>
          <w:tcPr>
            <w:tcW w:w="2508" w:type="dxa"/>
            <w:tcBorders>
              <w:top w:val="single" w:color="000000" w:themeColor="text1" w:sz="8"/>
              <w:left w:val="single" w:color="000000" w:themeColor="text1" w:sz="8"/>
              <w:bottom w:val="single" w:color="000000" w:themeColor="text1" w:sz="8"/>
              <w:right w:val="single" w:color="000000" w:themeColor="text1" w:sz="12"/>
            </w:tcBorders>
            <w:tcMar/>
            <w:vAlign w:val="center"/>
          </w:tcPr>
          <w:p w:rsidR="1C8B738A" w:rsidP="1C8B738A" w:rsidRDefault="1C8B738A" w14:paraId="25D81C17" w14:textId="57F4FB30">
            <w:pPr>
              <w:pStyle w:val="TableParagraph"/>
              <w:spacing w:before="8" w:line="197"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February 6</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2025</w:t>
            </w:r>
          </w:p>
        </w:tc>
      </w:tr>
      <w:tr w:rsidR="705809D5" w:rsidTr="1C8B738A" w14:paraId="499C48EF">
        <w:trPr>
          <w:trHeight w:val="300"/>
        </w:trPr>
        <w:tc>
          <w:tcPr>
            <w:tcW w:w="585" w:type="dxa"/>
            <w:tcBorders>
              <w:top w:val="single" w:color="000000" w:themeColor="text1" w:sz="8"/>
              <w:left w:val="single" w:color="000000" w:themeColor="text1" w:sz="12"/>
              <w:bottom w:val="single" w:color="000000" w:themeColor="text1" w:sz="12"/>
              <w:right w:val="single" w:color="000000" w:themeColor="text1" w:sz="8"/>
            </w:tcBorders>
            <w:tcMar/>
            <w:vAlign w:val="center"/>
          </w:tcPr>
          <w:p w:rsidR="1C8B738A" w:rsidP="1C8B738A" w:rsidRDefault="1C8B738A" w14:paraId="1073FD13" w14:textId="4E0556BA">
            <w:pPr>
              <w:pStyle w:val="TableParagraph"/>
              <w:spacing w:before="1" w:line="203" w:lineRule="exact"/>
              <w:ind w:left="33"/>
              <w:jc w:val="center"/>
              <w:rPr>
                <w:rFonts w:ascii="Arial" w:hAnsi="Arial" w:eastAsia="Arial" w:cs="Arial"/>
                <w:b w:val="0"/>
                <w:bCs w:val="0"/>
                <w:i w:val="0"/>
                <w:iCs w:val="0"/>
                <w:caps w:val="0"/>
                <w:smallCaps w:val="0"/>
                <w:color w:val="000000" w:themeColor="text1" w:themeTint="FF" w:themeShade="FF"/>
                <w:sz w:val="20"/>
                <w:szCs w:val="20"/>
                <w:lang w:val="en-US"/>
              </w:rPr>
            </w:pPr>
            <w:r w:rsidRPr="1C8B738A" w:rsidR="1C8B738A">
              <w:rPr>
                <w:rFonts w:ascii="Arial" w:hAnsi="Arial" w:eastAsia="Arial" w:cs="Arial"/>
                <w:b w:val="0"/>
                <w:bCs w:val="0"/>
                <w:i w:val="0"/>
                <w:iCs w:val="0"/>
                <w:caps w:val="0"/>
                <w:smallCaps w:val="0"/>
                <w:color w:val="000000" w:themeColor="text1" w:themeTint="FF" w:themeShade="FF"/>
                <w:sz w:val="20"/>
                <w:szCs w:val="20"/>
                <w:lang w:val="en-US"/>
              </w:rPr>
              <w:t>1</w:t>
            </w:r>
            <w:r w:rsidRPr="1C8B738A" w:rsidR="1C4DD5F5">
              <w:rPr>
                <w:rFonts w:ascii="Arial" w:hAnsi="Arial" w:eastAsia="Arial" w:cs="Arial"/>
                <w:b w:val="0"/>
                <w:bCs w:val="0"/>
                <w:i w:val="0"/>
                <w:iCs w:val="0"/>
                <w:caps w:val="0"/>
                <w:smallCaps w:val="0"/>
                <w:color w:val="000000" w:themeColor="text1" w:themeTint="FF" w:themeShade="FF"/>
                <w:sz w:val="20"/>
                <w:szCs w:val="20"/>
                <w:lang w:val="en-US"/>
              </w:rPr>
              <w:t>0</w:t>
            </w:r>
            <w:r w:rsidRPr="1C8B738A" w:rsidR="159716A5">
              <w:rPr>
                <w:rFonts w:ascii="Arial" w:hAnsi="Arial" w:eastAsia="Arial" w:cs="Arial"/>
                <w:b w:val="0"/>
                <w:bCs w:val="0"/>
                <w:i w:val="0"/>
                <w:iCs w:val="0"/>
                <w:caps w:val="0"/>
                <w:smallCaps w:val="0"/>
                <w:color w:val="000000" w:themeColor="text1" w:themeTint="FF" w:themeShade="FF"/>
                <w:sz w:val="20"/>
                <w:szCs w:val="20"/>
                <w:lang w:val="en-US"/>
              </w:rPr>
              <w:t>.</w:t>
            </w:r>
          </w:p>
        </w:tc>
        <w:tc>
          <w:tcPr>
            <w:tcW w:w="6029" w:type="dxa"/>
            <w:tcBorders>
              <w:top w:val="single" w:color="000000" w:themeColor="text1" w:sz="8"/>
              <w:left w:val="single" w:color="000000" w:themeColor="text1" w:sz="8"/>
              <w:bottom w:val="single" w:color="000000" w:themeColor="text1" w:sz="12"/>
              <w:right w:val="single" w:color="000000" w:themeColor="text1" w:sz="8"/>
            </w:tcBorders>
            <w:tcMar/>
            <w:vAlign w:val="center"/>
          </w:tcPr>
          <w:p w:rsidR="1C8B738A" w:rsidP="1C8B738A" w:rsidRDefault="1C8B738A" w14:paraId="3C0FA68F" w14:textId="55419502">
            <w:pPr>
              <w:pStyle w:val="TableParagraph"/>
              <w:spacing w:before="8" w:line="196" w:lineRule="exact"/>
              <w:ind w:left="50"/>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Vendor start date</w:t>
            </w:r>
          </w:p>
        </w:tc>
        <w:tc>
          <w:tcPr>
            <w:tcW w:w="2508" w:type="dxa"/>
            <w:tcBorders>
              <w:top w:val="single" w:color="000000" w:themeColor="text1" w:sz="8"/>
              <w:left w:val="single" w:color="000000" w:themeColor="text1" w:sz="8"/>
              <w:bottom w:val="single" w:color="000000" w:themeColor="text1" w:sz="12"/>
              <w:right w:val="single" w:color="000000" w:themeColor="text1" w:sz="12"/>
            </w:tcBorders>
            <w:tcMar/>
            <w:vAlign w:val="center"/>
          </w:tcPr>
          <w:p w:rsidR="1C8B738A" w:rsidP="1C8B738A" w:rsidRDefault="1C8B738A" w14:paraId="48DD6946" w14:textId="44BCD37E">
            <w:pPr>
              <w:pStyle w:val="TableParagraph"/>
              <w:spacing w:before="8" w:line="196" w:lineRule="exact"/>
              <w:rPr>
                <w:rFonts w:ascii="Arial" w:hAnsi="Arial" w:eastAsia="Arial" w:cs="Arial"/>
                <w:b w:val="0"/>
                <w:bCs w:val="0"/>
                <w:i w:val="0"/>
                <w:iCs w:val="0"/>
                <w:caps w:val="0"/>
                <w:smallCaps w:val="0"/>
                <w:color w:val="000000" w:themeColor="text1" w:themeTint="FF" w:themeShade="FF"/>
                <w:sz w:val="18"/>
                <w:szCs w:val="18"/>
              </w:rPr>
            </w:pPr>
            <w:r w:rsidRPr="1C8B738A" w:rsidR="1C8B738A">
              <w:rPr>
                <w:rFonts w:ascii="Arial" w:hAnsi="Arial" w:eastAsia="Arial" w:cs="Arial"/>
                <w:b w:val="0"/>
                <w:bCs w:val="0"/>
                <w:i w:val="0"/>
                <w:iCs w:val="0"/>
                <w:caps w:val="0"/>
                <w:smallCaps w:val="0"/>
                <w:color w:val="000000" w:themeColor="text1" w:themeTint="FF" w:themeShade="FF"/>
                <w:sz w:val="18"/>
                <w:szCs w:val="18"/>
                <w:lang w:val="en-US"/>
              </w:rPr>
              <w:t xml:space="preserve"> July 1</w:t>
            </w:r>
            <w:r w:rsidRPr="1C8B738A" w:rsidR="1C8B738A">
              <w:rPr>
                <w:rFonts w:ascii="Arial" w:hAnsi="Arial" w:eastAsia="Arial" w:cs="Arial"/>
                <w:b w:val="0"/>
                <w:bCs w:val="0"/>
                <w:i w:val="0"/>
                <w:iCs w:val="0"/>
                <w:caps w:val="0"/>
                <w:smallCaps w:val="0"/>
                <w:color w:val="000000" w:themeColor="text1" w:themeTint="FF" w:themeShade="FF"/>
                <w:sz w:val="18"/>
                <w:szCs w:val="18"/>
                <w:vertAlign w:val="superscript"/>
                <w:lang w:val="en-US"/>
              </w:rPr>
              <w:t>st</w:t>
            </w:r>
            <w:r w:rsidRPr="1C8B738A" w:rsidR="1C8B738A">
              <w:rPr>
                <w:rFonts w:ascii="Arial" w:hAnsi="Arial" w:eastAsia="Arial" w:cs="Arial"/>
                <w:b w:val="0"/>
                <w:bCs w:val="0"/>
                <w:i w:val="0"/>
                <w:iCs w:val="0"/>
                <w:caps w:val="0"/>
                <w:smallCaps w:val="0"/>
                <w:color w:val="000000" w:themeColor="text1" w:themeTint="FF" w:themeShade="FF"/>
                <w:sz w:val="18"/>
                <w:szCs w:val="18"/>
                <w:lang w:val="en-US"/>
              </w:rPr>
              <w:t>, 2026</w:t>
            </w:r>
          </w:p>
        </w:tc>
      </w:tr>
    </w:tbl>
    <w:p w:rsidR="705809D5" w:rsidP="705809D5" w:rsidRDefault="705809D5" w14:paraId="16FEB1B0" w14:textId="74F2E2CA">
      <w:pPr>
        <w:pStyle w:val="Level1Body"/>
      </w:pPr>
    </w:p>
    <w:p w:rsidRPr="00BD5697" w:rsidR="00E07C9C" w:rsidP="00E07C9C" w:rsidRDefault="00E07C9C" w14:paraId="3630DDD8" w14:textId="77777777">
      <w:pPr>
        <w:pStyle w:val="Level1Body"/>
      </w:pPr>
    </w:p>
    <w:p w:rsidR="00FA5ABF" w:rsidP="00E07C9C" w:rsidRDefault="00FA5ABF" w14:paraId="34BB3598" w14:noSpellErr="1" w14:textId="16739E80">
      <w:r w:rsidR="00E07C9C">
        <w:rPr/>
        <w:t>This addendum will be</w:t>
      </w:r>
      <w:r w:rsidR="00E07C9C">
        <w:rPr/>
        <w:t xml:space="preserve"> incorporated into </w:t>
      </w:r>
      <w:r w:rsidR="00E07C9C">
        <w:rPr/>
        <w:t xml:space="preserve">the </w:t>
      </w:r>
      <w:r w:rsidR="00E07C9C">
        <w:rPr/>
        <w:t>solicitation.</w:t>
      </w:r>
    </w:p>
    <w:sectPr w:rsidR="00FA5ABF">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A15" w:rsidP="00E07C9C" w:rsidRDefault="00773A15" w14:paraId="74DD91FD" w14:textId="77777777">
      <w:r>
        <w:separator/>
      </w:r>
    </w:p>
  </w:endnote>
  <w:endnote w:type="continuationSeparator" w:id="0">
    <w:p w:rsidR="00773A15" w:rsidP="00E07C9C" w:rsidRDefault="00773A15" w14:paraId="0F3651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2558" w:rsidR="003B2558" w:rsidP="003B2558" w:rsidRDefault="003B2558" w14:paraId="7EB32112" w14:textId="4DC810BE">
    <w:pPr>
      <w:pStyle w:val="Footer"/>
      <w:tabs>
        <w:tab w:val="clear" w:pos="4680"/>
      </w:tabs>
      <w:rPr>
        <w:sz w:val="20"/>
        <w:szCs w:val="20"/>
      </w:rPr>
    </w:pPr>
  </w:p>
  <w:p w:rsidRPr="003B2558" w:rsidR="003B2558" w:rsidP="003B2558" w:rsidRDefault="003B2558" w14:paraId="288CD788" w14:textId="61321F39">
    <w:pPr>
      <w:pStyle w:val="Footer"/>
      <w:jc w:val="right"/>
      <w:rPr>
        <w:sz w:val="20"/>
        <w:szCs w:val="20"/>
      </w:rPr>
    </w:pPr>
    <w:r w:rsidRPr="003B2558">
      <w:rPr>
        <w:sz w:val="20"/>
        <w:szCs w:val="20"/>
      </w:rPr>
      <w:t>SPB Form 2</w:t>
    </w:r>
    <w:r>
      <w:rPr>
        <w:sz w:val="20"/>
        <w:szCs w:val="20"/>
      </w:rPr>
      <w:t>7</w:t>
    </w:r>
  </w:p>
  <w:p w:rsidRPr="003B2558" w:rsidR="003B2558" w:rsidP="003B2558" w:rsidRDefault="003B2558" w14:paraId="3E35472F" w14:textId="77777777">
    <w:pPr>
      <w:pStyle w:val="Footer"/>
      <w:jc w:val="right"/>
      <w:rPr>
        <w:sz w:val="20"/>
        <w:szCs w:val="20"/>
      </w:rPr>
    </w:pPr>
    <w:r w:rsidRPr="003B2558">
      <w:rPr>
        <w:sz w:val="20"/>
        <w:szCs w:val="20"/>
      </w:rPr>
      <w:t>Last Revised 4-17-2025</w:t>
    </w:r>
  </w:p>
  <w:p w:rsidRPr="003B2558" w:rsidR="003B2558" w:rsidP="003B2558" w:rsidRDefault="00627844" w14:paraId="1CF8BA8E"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3B2558" w:rsidR="003B2558">
              <w:rPr>
                <w:sz w:val="20"/>
                <w:szCs w:val="20"/>
              </w:rPr>
              <w:t xml:space="preserve">Page </w:t>
            </w:r>
            <w:r w:rsidRPr="003B2558" w:rsidR="003B2558">
              <w:rPr>
                <w:b/>
                <w:bCs/>
                <w:sz w:val="20"/>
                <w:szCs w:val="20"/>
              </w:rPr>
              <w:fldChar w:fldCharType="begin"/>
            </w:r>
            <w:r w:rsidRPr="003B2558" w:rsidR="003B2558">
              <w:rPr>
                <w:b/>
                <w:bCs/>
                <w:sz w:val="20"/>
                <w:szCs w:val="20"/>
              </w:rPr>
              <w:instrText xml:space="preserve"> PAGE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r w:rsidRPr="003B2558" w:rsidR="003B2558">
              <w:rPr>
                <w:sz w:val="20"/>
                <w:szCs w:val="20"/>
              </w:rPr>
              <w:t xml:space="preserve"> of </w:t>
            </w:r>
            <w:r w:rsidRPr="003B2558" w:rsidR="003B2558">
              <w:rPr>
                <w:b/>
                <w:bCs/>
                <w:sz w:val="20"/>
                <w:szCs w:val="20"/>
              </w:rPr>
              <w:fldChar w:fldCharType="begin"/>
            </w:r>
            <w:r w:rsidRPr="003B2558" w:rsidR="003B2558">
              <w:rPr>
                <w:b/>
                <w:bCs/>
                <w:sz w:val="20"/>
                <w:szCs w:val="20"/>
              </w:rPr>
              <w:instrText xml:space="preserve"> NUMPAGES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sdtContent>
        </w:sdt>
      </w:sdtContent>
    </w:sdt>
  </w:p>
  <w:p w:rsidRPr="009E3C9C" w:rsidR="00E07C9C" w:rsidP="003B2558" w:rsidRDefault="00E07C9C" w14:paraId="1615E538" w14:textId="2DFF45A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A15" w:rsidP="00E07C9C" w:rsidRDefault="00773A15" w14:paraId="605691BA" w14:textId="77777777">
      <w:r>
        <w:separator/>
      </w:r>
    </w:p>
  </w:footnote>
  <w:footnote w:type="continuationSeparator" w:id="0">
    <w:p w:rsidR="00773A15" w:rsidP="00E07C9C" w:rsidRDefault="00773A15" w14:paraId="4131928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hint="default" w:ascii="Arial Bold" w:hAnsi="Arial Bold"/>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E5C57"/>
    <w:rsid w:val="00256728"/>
    <w:rsid w:val="003B2558"/>
    <w:rsid w:val="00426A35"/>
    <w:rsid w:val="004451ED"/>
    <w:rsid w:val="00494BC4"/>
    <w:rsid w:val="004D74AF"/>
    <w:rsid w:val="004E0F70"/>
    <w:rsid w:val="004F33FC"/>
    <w:rsid w:val="005262DF"/>
    <w:rsid w:val="00526EBC"/>
    <w:rsid w:val="00627844"/>
    <w:rsid w:val="00773A15"/>
    <w:rsid w:val="007C53C0"/>
    <w:rsid w:val="00816D5E"/>
    <w:rsid w:val="008920A3"/>
    <w:rsid w:val="00955B4D"/>
    <w:rsid w:val="009E3C9C"/>
    <w:rsid w:val="00A02EDF"/>
    <w:rsid w:val="00A43046"/>
    <w:rsid w:val="00A8795F"/>
    <w:rsid w:val="00E07C9C"/>
    <w:rsid w:val="00FA5ABF"/>
    <w:rsid w:val="00FC4A64"/>
    <w:rsid w:val="023EBB21"/>
    <w:rsid w:val="0458D9B4"/>
    <w:rsid w:val="06236147"/>
    <w:rsid w:val="06540263"/>
    <w:rsid w:val="06540263"/>
    <w:rsid w:val="0739E204"/>
    <w:rsid w:val="076CC318"/>
    <w:rsid w:val="076CC318"/>
    <w:rsid w:val="09079674"/>
    <w:rsid w:val="0CF96CB1"/>
    <w:rsid w:val="0D81A6D4"/>
    <w:rsid w:val="159716A5"/>
    <w:rsid w:val="1C4DD5F5"/>
    <w:rsid w:val="1C8B738A"/>
    <w:rsid w:val="1CD6E1CB"/>
    <w:rsid w:val="1CD6E1CB"/>
    <w:rsid w:val="1D85E254"/>
    <w:rsid w:val="1E26F52D"/>
    <w:rsid w:val="1FF4ADD6"/>
    <w:rsid w:val="200207C3"/>
    <w:rsid w:val="205FA6CA"/>
    <w:rsid w:val="229A904B"/>
    <w:rsid w:val="29F1C40A"/>
    <w:rsid w:val="2A06A669"/>
    <w:rsid w:val="2D2C978F"/>
    <w:rsid w:val="2E5C5242"/>
    <w:rsid w:val="2ED1D4BD"/>
    <w:rsid w:val="2F21D3A8"/>
    <w:rsid w:val="2F21D3A8"/>
    <w:rsid w:val="305E69EB"/>
    <w:rsid w:val="30ED05F2"/>
    <w:rsid w:val="317F2E65"/>
    <w:rsid w:val="3295ECF2"/>
    <w:rsid w:val="35BAC932"/>
    <w:rsid w:val="35C26F55"/>
    <w:rsid w:val="368623B7"/>
    <w:rsid w:val="368623B7"/>
    <w:rsid w:val="37FAEB68"/>
    <w:rsid w:val="3A03977B"/>
    <w:rsid w:val="3BCA3CAD"/>
    <w:rsid w:val="3E077DD9"/>
    <w:rsid w:val="3E077DD9"/>
    <w:rsid w:val="40F64CFB"/>
    <w:rsid w:val="438F65E4"/>
    <w:rsid w:val="45E84B1C"/>
    <w:rsid w:val="47D9D712"/>
    <w:rsid w:val="4CB3C47B"/>
    <w:rsid w:val="4CE58290"/>
    <w:rsid w:val="4E7BB5EB"/>
    <w:rsid w:val="4EF15B59"/>
    <w:rsid w:val="529DF1D2"/>
    <w:rsid w:val="5928F513"/>
    <w:rsid w:val="65EA18CF"/>
    <w:rsid w:val="65EA18CF"/>
    <w:rsid w:val="684556CE"/>
    <w:rsid w:val="6DB9DEC6"/>
    <w:rsid w:val="705809D5"/>
    <w:rsid w:val="7251D63E"/>
    <w:rsid w:val="746B8BAA"/>
    <w:rsid w:val="7686FB1F"/>
    <w:rsid w:val="788F971E"/>
    <w:rsid w:val="7D724E31"/>
    <w:rsid w:val="7D77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E07C9C"/>
    <w:pPr>
      <w:spacing w:after="0" w:line="240" w:lineRule="auto"/>
      <w:jc w:val="both"/>
    </w:pPr>
    <w:rPr>
      <w:rFonts w:ascii="Arial" w:hAnsi="Arial" w:eastAsia="Times New Roman"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Body" w:customStyle="1">
    <w:name w:val="Level 1 Body"/>
    <w:basedOn w:val="Normal"/>
    <w:link w:val="Level1BodyChar"/>
    <w:rsid w:val="00E07C9C"/>
    <w:rPr>
      <w:color w:val="000000"/>
      <w:szCs w:val="20"/>
    </w:rPr>
  </w:style>
  <w:style w:type="character" w:styleId="Level1BodyChar" w:customStyle="1">
    <w:name w:val="Level 1 Body Char"/>
    <w:basedOn w:val="DefaultParagraphFont"/>
    <w:link w:val="Level1Body"/>
    <w:rsid w:val="00E07C9C"/>
    <w:rPr>
      <w:rFonts w:ascii="Arial" w:hAnsi="Arial" w:eastAsia="Times New Roman" w:cs="Times New Roman"/>
      <w:color w:val="000000"/>
      <w:szCs w:val="20"/>
    </w:rPr>
  </w:style>
  <w:style w:type="paragraph" w:styleId="Level3Body" w:customStyle="1">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E07C9C"/>
    <w:rPr>
      <w:rFonts w:ascii="Arial" w:hAnsi="Arial" w:eastAsia="Times New Roman" w:cs="Times New Roman"/>
      <w:color w:val="000000"/>
      <w:szCs w:val="20"/>
    </w:rPr>
  </w:style>
  <w:style w:type="paragraph" w:styleId="14bldcentr" w:customStyle="1">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styleId="HeaderChar" w:customStyle="1">
    <w:name w:val="Header Char"/>
    <w:basedOn w:val="DefaultParagraphFont"/>
    <w:link w:val="Header"/>
    <w:uiPriority w:val="99"/>
    <w:rsid w:val="00E07C9C"/>
    <w:rPr>
      <w:rFonts w:ascii="Arial" w:hAnsi="Arial" w:eastAsia="Times New Roman"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styleId="FooterChar" w:customStyle="1">
    <w:name w:val="Footer Char"/>
    <w:basedOn w:val="DefaultParagraphFont"/>
    <w:link w:val="Footer"/>
    <w:uiPriority w:val="99"/>
    <w:rsid w:val="00E07C9C"/>
    <w:rPr>
      <w:rFonts w:ascii="Arial" w:hAnsi="Arial" w:eastAsia="Times New Roman" w:cs="Times New Roman"/>
    </w:rPr>
  </w:style>
  <w:style w:type="character" w:styleId="Heading4Char" w:customStyle="1">
    <w:name w:val="Heading 4 Char"/>
    <w:aliases w:val="toc Char"/>
    <w:basedOn w:val="DefaultParagraphFont"/>
    <w:link w:val="Heading4"/>
    <w:rsid w:val="00E07C9C"/>
    <w:rPr>
      <w:rFonts w:ascii="Arial" w:hAnsi="Arial" w:eastAsia="Times New Roman" w:cs="Times New Roman"/>
      <w:b/>
      <w:bCs/>
      <w:sz w:val="24"/>
      <w:szCs w:val="28"/>
    </w:rPr>
  </w:style>
  <w:style w:type="paragraph" w:styleId="rfpformnumbers" w:customStyle="1">
    <w:name w:val="rfp form numbers"/>
    <w:rsid w:val="00E07C9C"/>
    <w:pPr>
      <w:numPr>
        <w:numId w:val="1"/>
      </w:numPr>
      <w:spacing w:after="0" w:line="240" w:lineRule="auto"/>
    </w:pPr>
    <w:rPr>
      <w:rFonts w:ascii="Arial" w:hAnsi="Arial" w:eastAsia="Times New Roman" w:cs="Times New Roman"/>
    </w:rPr>
  </w:style>
  <w:style w:type="paragraph" w:styleId="StyleBoldCentered" w:customStyle="1">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hAnsi="Arial" w:eastAsia="Times New Roman" w:cs="Times New Roman"/>
    </w:rPr>
  </w:style>
  <w:style w:type="character" w:styleId="Heading1Char" w:customStyle="1">
    <w:name w:val="Heading 1 Char"/>
    <w:basedOn w:val="DefaultParagraphFont"/>
    <w:link w:val="Heading1"/>
    <w:rsid w:val="00955B4D"/>
    <w:rPr>
      <w:rFonts w:asciiTheme="majorHAnsi" w:hAnsiTheme="majorHAnsi" w:eastAsiaTheme="majorEastAsia" w:cstheme="majorBidi"/>
      <w:color w:val="2F5496"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TableParagraph" w:customStyle="true">
    <w:uiPriority w:val="1"/>
    <w:name w:val="Table Paragraph"/>
    <w:basedOn w:val="Normal"/>
    <w:qFormat/>
    <w:rsid w:val="1C8B738A"/>
    <w:rPr>
      <w:rFonts w:eastAsia="Arial"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nde.procurement@nebraska.gov" TargetMode="External" Id="Ra352c4f8c730420e" /><Relationship Type="http://schemas.openxmlformats.org/officeDocument/2006/relationships/hyperlink" Target="http://das.nebraska.gov/materiel/purchasing.html" TargetMode="External" Id="Ra8d337b8b1754eb6" /><Relationship Type="http://schemas.openxmlformats.org/officeDocument/2006/relationships/hyperlink" Target="mailto:NDE.Procurement@Nebraska.gov" TargetMode="External" Id="R4ac3eeac55f54f4f" /><Relationship Type="http://schemas.openxmlformats.org/officeDocument/2006/relationships/hyperlink" Target="https://educationne.zoom.us/j/97598662981" TargetMode="External" Id="R358cb31001924ff0" /><Relationship Type="http://schemas.openxmlformats.org/officeDocument/2006/relationships/hyperlink" Target="https://das.nebraska.gov/materiel/bid-opportunities.html" TargetMode="External" Id="R750e145c92b74883"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B6BA59F67AF4B9655EF6669CFFC7D" ma:contentTypeVersion="27" ma:contentTypeDescription="Create a new document." ma:contentTypeScope="" ma:versionID="eacb6d9a3f53ff23a57520651b784369">
  <xsd:schema xmlns:xsd="http://www.w3.org/2001/XMLSchema" xmlns:xs="http://www.w3.org/2001/XMLSchema" xmlns:p="http://schemas.microsoft.com/office/2006/metadata/properties" xmlns:ns1="http://schemas.microsoft.com/sharepoint/v3" xmlns:ns2="71c1e4dc-dec0-4b23-a6e1-2db2a279cac6" xmlns:ns3="05d6ef7f-85ce-413e-b73e-e985465ff945" targetNamespace="http://schemas.microsoft.com/office/2006/metadata/properties" ma:root="true" ma:fieldsID="d2be8eb50ae509c7300b44d0e995705a" ns1:_="" ns2:_="" ns3:_="">
    <xsd:import namespace="http://schemas.microsoft.com/sharepoint/v3"/>
    <xsd:import namespace="71c1e4dc-dec0-4b23-a6e1-2db2a279cac6"/>
    <xsd:import namespace="05d6ef7f-85ce-413e-b73e-e985465ff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1e4dc-dec0-4b23-a6e1-2db2a279c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6ef7f-85ce-413e-b73e-e985465ff9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5a8934a-1976-4cf0-af1e-8c288df88828}" ma:internalName="TaxCatchAll" ma:showField="CatchAllData" ma:web="05d6ef7f-85ce-413e-b73e-e985465ff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1c1e4dc-dec0-4b23-a6e1-2db2a279cac6">
      <Terms xmlns="http://schemas.microsoft.com/office/infopath/2007/PartnerControls"/>
    </lcf76f155ced4ddcb4097134ff3c332f>
    <_Flow_SignoffStatus xmlns="71c1e4dc-dec0-4b23-a6e1-2db2a279cac6" xsi:nil="true"/>
    <_ip_UnifiedCompliancePolicyProperties xmlns="http://schemas.microsoft.com/sharepoint/v3" xsi:nil="true"/>
    <TaxCatchAll xmlns="05d6ef7f-85ce-413e-b73e-e985465ff945" xsi:nil="true"/>
  </documentManagement>
</p:properties>
</file>

<file path=customXml/itemProps1.xml><?xml version="1.0" encoding="utf-8"?>
<ds:datastoreItem xmlns:ds="http://schemas.openxmlformats.org/officeDocument/2006/customXml" ds:itemID="{423D1EBB-90AD-4C65-85B0-6FCA339BE2EA}"/>
</file>

<file path=customXml/itemProps2.xml><?xml version="1.0" encoding="utf-8"?>
<ds:datastoreItem xmlns:ds="http://schemas.openxmlformats.org/officeDocument/2006/customXml" ds:itemID="{92C899A9-260A-472F-AB2D-CFDFE5246308}"/>
</file>

<file path=customXml/itemProps3.xml><?xml version="1.0" encoding="utf-8"?>
<ds:datastoreItem xmlns:ds="http://schemas.openxmlformats.org/officeDocument/2006/customXml" ds:itemID="{052FD48B-39D4-4651-9A30-D08CF2EDE0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27 - Solicitation Addendum - Rev. Schedule of Events</ap:Template>
  <ap:Application>Microsoft Word for the web</ap:Application>
  <ap:DocSecurity>4</ap:DocSecurity>
  <ap:ScaleCrop>false</ap:ScaleCrop>
  <ap:Company>St of 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Streich, Jonathan</cp:lastModifiedBy>
  <cp:revision>6</cp:revision>
  <dcterms:created xsi:type="dcterms:W3CDTF">2025-04-16T21:30:00Z</dcterms:created>
  <dcterms:modified xsi:type="dcterms:W3CDTF">2025-10-27T21:25:42Z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0x010100AB1B6BA59F67AF4B9655EF6669CFFC7D</vt:lpwstr>
  </property>
  <property fmtid="{D5CDD505-2E9C-101B-9397-08002B2CF9AE}" pid="3" name="MediaServiceImageTags">
    <vt:lpwstr/>
  </property>
</Properties>
</file>